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11B4B668"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922567">
        <w:rPr>
          <w:rFonts w:ascii="Times New Roman" w:hAnsi="Times New Roman"/>
          <w:b/>
          <w:i/>
          <w:sz w:val="24"/>
          <w:szCs w:val="24"/>
          <w:lang w:val="nl-NL"/>
        </w:rPr>
        <w:t>I</w:t>
      </w:r>
      <w:r w:rsidR="00E03D4B">
        <w:rPr>
          <w:rFonts w:ascii="Times New Roman" w:hAnsi="Times New Roman"/>
          <w:b/>
          <w:i/>
          <w:sz w:val="24"/>
          <w:szCs w:val="24"/>
          <w:lang w:val="nl-NL"/>
        </w:rPr>
        <w:t>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FE45BB">
        <w:rPr>
          <w:rFonts w:ascii="Times New Roman" w:hAnsi="Times New Roman"/>
          <w:b/>
          <w:i/>
          <w:sz w:val="24"/>
          <w:szCs w:val="24"/>
          <w:lang w:val="nl-NL"/>
        </w:rPr>
        <w:t>1</w:t>
      </w:r>
      <w:r w:rsidRPr="00A90AB7">
        <w:rPr>
          <w:rFonts w:ascii="Times New Roman" w:hAnsi="Times New Roman"/>
          <w:b/>
          <w:i/>
          <w:sz w:val="24"/>
          <w:szCs w:val="24"/>
          <w:lang w:val="nl-NL"/>
        </w:rPr>
        <w:t>)</w:t>
      </w:r>
    </w:p>
    <w:p w14:paraId="57F92425" w14:textId="21CFE661"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 xml:space="preserve">I. Thông tin chung về </w:t>
      </w:r>
      <w:r w:rsidR="00A96A59" w:rsidRPr="00A96A59">
        <w:rPr>
          <w:rFonts w:ascii="Times New Roman" w:hAnsi="Times New Roman"/>
          <w:b/>
          <w:sz w:val="24"/>
          <w:szCs w:val="24"/>
          <w:lang w:val="nl-NL"/>
        </w:rPr>
        <w:t xml:space="preserve">Quỹ Đầu Tư Trái Phiếu 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xml:space="preserve">– </w:t>
      </w:r>
      <w:r w:rsidR="00A96A59">
        <w:rPr>
          <w:rFonts w:ascii="Times New Roman" w:hAnsi="Times New Roman"/>
          <w:b/>
          <w:sz w:val="24"/>
          <w:szCs w:val="24"/>
          <w:lang w:val="nl-NL"/>
        </w:rPr>
        <w:t>FIX</w:t>
      </w:r>
      <w:r w:rsidR="00826BB2" w:rsidRPr="00FA0348">
        <w:rPr>
          <w:rFonts w:ascii="Times New Roman" w:hAnsi="Times New Roman"/>
          <w:b/>
          <w:sz w:val="24"/>
          <w:szCs w:val="24"/>
          <w:lang w:val="nl-NL"/>
        </w:rPr>
        <w:t>)</w:t>
      </w:r>
    </w:p>
    <w:bookmarkEnd w:id="0"/>
    <w:p w14:paraId="0BEC9635" w14:textId="77777777" w:rsidR="00BE6F63" w:rsidRPr="005A00FA"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1. Mục tiêu của Quỹ:</w:t>
      </w:r>
    </w:p>
    <w:p w14:paraId="2F082C3D" w14:textId="77777777" w:rsidR="006750E8" w:rsidRPr="005A00FA" w:rsidRDefault="006750E8" w:rsidP="0083372E">
      <w:pPr>
        <w:shd w:val="clear" w:color="auto" w:fill="FFFFFF"/>
        <w:tabs>
          <w:tab w:val="left" w:pos="540"/>
        </w:tabs>
        <w:spacing w:before="120" w:after="0" w:line="240" w:lineRule="auto"/>
        <w:jc w:val="both"/>
        <w:rPr>
          <w:rFonts w:ascii="Times New Roman" w:eastAsiaTheme="minorEastAsia" w:hAnsi="Times New Roman"/>
          <w:sz w:val="24"/>
          <w:szCs w:val="24"/>
        </w:rPr>
      </w:pPr>
      <w:proofErr w:type="spellStart"/>
      <w:r w:rsidRPr="005A00FA">
        <w:rPr>
          <w:rFonts w:ascii="Times New Roman" w:eastAsiaTheme="minorEastAsia" w:hAnsi="Times New Roman"/>
          <w:sz w:val="24"/>
          <w:szCs w:val="24"/>
        </w:rPr>
        <w:t>Quỹ</w:t>
      </w:r>
      <w:proofErr w:type="spellEnd"/>
      <w:r w:rsidRPr="005A00FA">
        <w:rPr>
          <w:rFonts w:ascii="Times New Roman" w:eastAsiaTheme="minorEastAsia" w:hAnsi="Times New Roman"/>
          <w:sz w:val="24"/>
          <w:szCs w:val="24"/>
        </w:rPr>
        <w:t xml:space="preserve"> DFVN-FIX </w:t>
      </w:r>
      <w:proofErr w:type="spellStart"/>
      <w:r w:rsidRPr="005A00FA">
        <w:rPr>
          <w:rFonts w:ascii="Times New Roman" w:eastAsiaTheme="minorEastAsia" w:hAnsi="Times New Roman"/>
          <w:sz w:val="24"/>
          <w:szCs w:val="24"/>
        </w:rPr>
        <w:t>hướng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tới</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mục</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tiêu</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tăng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trưởng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bền</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vững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trong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trung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và</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dài</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hạn</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thông</w:t>
      </w:r>
      <w:proofErr w:type="spellEnd"/>
      <w:r w:rsidRPr="005A00FA">
        <w:rPr>
          <w:rFonts w:ascii="Times New Roman" w:eastAsiaTheme="minorEastAsia" w:hAnsi="Times New Roman"/>
          <w:sz w:val="24"/>
          <w:szCs w:val="24"/>
        </w:rPr>
        <w:t xml:space="preserve"> qua </w:t>
      </w:r>
      <w:proofErr w:type="spellStart"/>
      <w:r w:rsidRPr="005A00FA">
        <w:rPr>
          <w:rFonts w:ascii="Times New Roman" w:eastAsiaTheme="minorEastAsia" w:hAnsi="Times New Roman"/>
          <w:sz w:val="24"/>
          <w:szCs w:val="24"/>
        </w:rPr>
        <w:t>việc</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đầu</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tư</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vào</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các</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tài</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sản</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thu</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nhập</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cố</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định</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có</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chất</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lượng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tín</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dụng</w:t>
      </w:r>
      <w:proofErr w:type="spellEnd"/>
      <w:r w:rsidRPr="005A00FA">
        <w:rPr>
          <w:rFonts w:ascii="Times New Roman" w:eastAsiaTheme="minorEastAsia" w:hAnsi="Times New Roman"/>
          <w:sz w:val="24"/>
          <w:szCs w:val="24"/>
        </w:rPr>
        <w:t xml:space="preserve"> </w:t>
      </w:r>
      <w:proofErr w:type="spellStart"/>
      <w:r w:rsidRPr="005A00FA">
        <w:rPr>
          <w:rFonts w:ascii="Times New Roman" w:eastAsiaTheme="minorEastAsia" w:hAnsi="Times New Roman"/>
          <w:sz w:val="24"/>
          <w:szCs w:val="24"/>
        </w:rPr>
        <w:t>tốt</w:t>
      </w:r>
      <w:proofErr w:type="spellEnd"/>
      <w:r w:rsidRPr="005A00FA">
        <w:rPr>
          <w:rFonts w:ascii="Times New Roman" w:eastAsiaTheme="minorEastAsia" w:hAnsi="Times New Roman"/>
          <w:sz w:val="24"/>
          <w:szCs w:val="24"/>
        </w:rPr>
        <w:t>.</w:t>
      </w:r>
    </w:p>
    <w:p w14:paraId="72ED9833" w14:textId="7A44734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2. Hiệu quả hoạt động của Quỹ:</w:t>
      </w:r>
    </w:p>
    <w:p w14:paraId="1FF4C847" w14:textId="63AAC7D6"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w:t>
      </w:r>
      <w:r w:rsidR="00BE6F63" w:rsidRPr="005A00FA">
        <w:rPr>
          <w:rFonts w:ascii="Times New Roman" w:hAnsi="Times New Roman"/>
          <w:sz w:val="24"/>
          <w:szCs w:val="24"/>
          <w:lang w:val="nl-NL"/>
        </w:rPr>
        <w:t>Quỹ là</w:t>
      </w:r>
      <w:r w:rsidRPr="005A00FA">
        <w:rPr>
          <w:rFonts w:ascii="Times New Roman" w:hAnsi="Times New Roman"/>
          <w:sz w:val="24"/>
          <w:szCs w:val="24"/>
          <w:lang w:val="nl-NL"/>
        </w:rPr>
        <w:t xml:space="preserve"> </w:t>
      </w:r>
      <w:r w:rsidR="0028333D" w:rsidRPr="005A00FA">
        <w:rPr>
          <w:rFonts w:ascii="Times New Roman" w:hAnsi="Times New Roman"/>
          <w:sz w:val="24"/>
          <w:szCs w:val="24"/>
          <w:lang w:val="nl-NL"/>
        </w:rPr>
        <w:t>4.32</w:t>
      </w:r>
      <w:r w:rsidR="007B289D" w:rsidRPr="005A00FA">
        <w:rPr>
          <w:rFonts w:ascii="Times New Roman" w:hAnsi="Times New Roman"/>
          <w:sz w:val="24"/>
          <w:szCs w:val="24"/>
          <w:lang w:val="nl-NL"/>
        </w:rPr>
        <w:t>%</w:t>
      </w:r>
      <w:r w:rsidR="00BE6F63" w:rsidRPr="00FA0348">
        <w:rPr>
          <w:rFonts w:ascii="Times New Roman" w:hAnsi="Times New Roman"/>
          <w:sz w:val="24"/>
          <w:szCs w:val="24"/>
          <w:lang w:val="nl-NL"/>
        </w:rPr>
        <w:t xml:space="preserve"> so với</w:t>
      </w:r>
      <w:r w:rsidR="00BE6F63" w:rsidRPr="00A90AB7">
        <w:rPr>
          <w:rFonts w:ascii="Times New Roman" w:hAnsi="Times New Roman"/>
          <w:sz w:val="24"/>
          <w:szCs w:val="24"/>
          <w:lang w:val="nl-NL"/>
        </w:rPr>
        <w:t xml:space="preserve">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3. Chính sách và chiến lược đầu tư của Quỹ:</w:t>
      </w:r>
    </w:p>
    <w:p w14:paraId="4FCCE08C" w14:textId="77777777" w:rsidR="006750E8" w:rsidRPr="00A90AB7" w:rsidRDefault="006750E8" w:rsidP="006750E8">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01CF4616" w14:textId="77777777" w:rsidR="006750E8" w:rsidRPr="00C43F33"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proofErr w:type="spellStart"/>
      <w:r w:rsidRPr="003A0D06">
        <w:rPr>
          <w:rFonts w:ascii="Times New Roman" w:hAnsi="Times New Roman"/>
          <w:bCs/>
          <w:sz w:val="24"/>
          <w:szCs w:val="24"/>
        </w:rPr>
        <w:t>Quỹ</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hướng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xây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dựng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một</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danh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mục</w:t>
      </w:r>
      <w:proofErr w:type="spellEnd"/>
      <w:r w:rsidRPr="003A0D06">
        <w:rPr>
          <w:rFonts w:ascii="Times New Roman" w:hAnsi="Times New Roman"/>
          <w:bCs/>
          <w:sz w:val="24"/>
          <w:szCs w:val="24"/>
        </w:rPr>
        <w:t xml:space="preserve"> bao </w:t>
      </w:r>
      <w:proofErr w:type="spellStart"/>
      <w:r w:rsidRPr="003A0D06">
        <w:rPr>
          <w:rFonts w:ascii="Times New Roman" w:hAnsi="Times New Roman"/>
          <w:bCs/>
          <w:sz w:val="24"/>
          <w:szCs w:val="24"/>
        </w:rPr>
        <w:t>gồm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tín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phiếu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công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cụ</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có</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thu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nhập</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cố</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định</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khác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với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tỷ</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trọng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đầu</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tư</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vào</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các</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này</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chiếm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từ</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tám</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mươi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phần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trăm</w:t>
      </w:r>
      <w:proofErr w:type="spellEnd"/>
      <w:r w:rsidRPr="003A0D06">
        <w:rPr>
          <w:rFonts w:ascii="Times New Roman" w:hAnsi="Times New Roman"/>
          <w:bCs/>
          <w:sz w:val="24"/>
          <w:szCs w:val="24"/>
        </w:rPr>
        <w:t xml:space="preserve"> (80%) </w:t>
      </w:r>
      <w:proofErr w:type="spellStart"/>
      <w:r w:rsidRPr="003A0D06">
        <w:rPr>
          <w:rFonts w:ascii="Times New Roman" w:hAnsi="Times New Roman"/>
          <w:bCs/>
          <w:sz w:val="24"/>
          <w:szCs w:val="24"/>
        </w:rPr>
        <w:t>Giá</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trị</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Tài</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sản</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Ròng</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trở</w:t>
      </w:r>
      <w:proofErr w:type="spellEnd"/>
      <w:r w:rsidRPr="003A0D06">
        <w:rPr>
          <w:rFonts w:ascii="Times New Roman" w:hAnsi="Times New Roman"/>
          <w:bCs/>
          <w:sz w:val="24"/>
          <w:szCs w:val="24"/>
        </w:rPr>
        <w:t xml:space="preserve"> </w:t>
      </w:r>
      <w:proofErr w:type="spellStart"/>
      <w:r w:rsidRPr="003A0D06">
        <w:rPr>
          <w:rFonts w:ascii="Times New Roman" w:hAnsi="Times New Roman"/>
          <w:bCs/>
          <w:sz w:val="24"/>
          <w:szCs w:val="24"/>
        </w:rPr>
        <w:t>lên</w:t>
      </w:r>
      <w:proofErr w:type="spellEnd"/>
      <w:r w:rsidRPr="003A0D06">
        <w:rPr>
          <w:rFonts w:ascii="Times New Roman" w:hAnsi="Times New Roman"/>
          <w:bCs/>
          <w:sz w:val="24"/>
          <w:szCs w:val="24"/>
        </w:rPr>
        <w:t>.</w:t>
      </w:r>
      <w:r w:rsidRPr="00C43F33">
        <w:rPr>
          <w:rFonts w:ascii="Times New Roman" w:hAnsi="Times New Roman"/>
          <w:sz w:val="24"/>
          <w:szCs w:val="24"/>
          <w:lang w:val="nl-NL"/>
        </w:rPr>
        <w:t xml:space="preserve"> </w:t>
      </w:r>
    </w:p>
    <w:bookmarkEnd w:id="1"/>
    <w:p w14:paraId="07C06AB3" w14:textId="77777777" w:rsidR="006750E8" w:rsidRPr="00C43F33" w:rsidRDefault="006750E8" w:rsidP="006750E8">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7BCA0B0D"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gửi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các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hàng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thương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proofErr w:type="spellStart"/>
      <w:r>
        <w:rPr>
          <w:rFonts w:ascii="Times New Roman" w:hAnsi="Times New Roman"/>
          <w:sz w:val="24"/>
          <w:szCs w:val="24"/>
        </w:rPr>
        <w:t>P</w:t>
      </w:r>
      <w:r w:rsidRPr="000E2D67">
        <w:rPr>
          <w:rFonts w:ascii="Times New Roman" w:hAnsi="Times New Roman"/>
          <w:sz w:val="24"/>
          <w:szCs w:val="24"/>
        </w:rPr>
        <w:t>háp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luật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ngân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hàng</w:t>
      </w:r>
      <w:proofErr w:type="spellEnd"/>
      <w:r w:rsidRPr="000E2D67">
        <w:rPr>
          <w:rFonts w:ascii="Times New Roman" w:hAnsi="Times New Roman"/>
          <w:sz w:val="24"/>
          <w:szCs w:val="24"/>
        </w:rPr>
        <w:t>;</w:t>
      </w:r>
    </w:p>
    <w:p w14:paraId="1116E123"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w:t>
      </w:r>
      <w:r w:rsidRPr="000E2D67">
        <w:rPr>
          <w:rFonts w:ascii="Times New Roman" w:hAnsi="Times New Roman"/>
          <w:sz w:val="24"/>
          <w:szCs w:val="24"/>
        </w:rPr>
        <w:t>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trường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tệ</w:t>
      </w:r>
      <w:proofErr w:type="spellEnd"/>
      <w:r>
        <w:rPr>
          <w:rFonts w:ascii="Times New Roman" w:hAnsi="Times New Roman"/>
          <w:sz w:val="24"/>
          <w:szCs w:val="24"/>
        </w:rPr>
        <w:t xml:space="preserve"> bao </w:t>
      </w:r>
      <w:proofErr w:type="spellStart"/>
      <w:r>
        <w:rPr>
          <w:rFonts w:ascii="Times New Roman" w:hAnsi="Times New Roman"/>
          <w:sz w:val="24"/>
          <w:szCs w:val="24"/>
        </w:rPr>
        <w:t>gồm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giấy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tờ</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chuyển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w:t>
      </w:r>
      <w:r>
        <w:rPr>
          <w:rFonts w:ascii="Times New Roman" w:hAnsi="Times New Roman"/>
          <w:sz w:val="24"/>
          <w:szCs w:val="24"/>
        </w:rPr>
        <w:t>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sidRPr="000E2D67">
        <w:rPr>
          <w:rFonts w:ascii="Times New Roman" w:hAnsi="Times New Roman"/>
          <w:sz w:val="24"/>
          <w:szCs w:val="24"/>
        </w:rPr>
        <w:t>;</w:t>
      </w:r>
    </w:p>
    <w:p w14:paraId="35C7A3CD"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cụ</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r>
        <w:rPr>
          <w:rFonts w:ascii="Times New Roman" w:hAnsi="Times New Roman"/>
          <w:sz w:val="24"/>
          <w:szCs w:val="24"/>
        </w:rPr>
        <w:t>phương</w:t>
      </w:r>
      <w:proofErr w:type="spellEnd"/>
      <w:r>
        <w:rPr>
          <w:rFonts w:ascii="Times New Roman" w:hAnsi="Times New Roman"/>
          <w:sz w:val="24"/>
          <w:szCs w:val="24"/>
        </w:rPr>
        <w:t xml:space="preserve">; </w:t>
      </w:r>
    </w:p>
    <w:p w14:paraId="46E3D021"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t>Cổ</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phiếu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Pr>
          <w:rFonts w:ascii="Times New Roman" w:hAnsi="Times New Roman"/>
          <w:sz w:val="24"/>
          <w:szCs w:val="24"/>
        </w:rPr>
        <w:t>cổ</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sidRPr="000E2D67">
        <w:rPr>
          <w:rFonts w:ascii="Times New Roman" w:hAnsi="Times New Roman"/>
          <w:sz w:val="24"/>
          <w:szCs w:val="24"/>
        </w:rPr>
        <w:t>đăng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ký</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chúng</w:t>
      </w:r>
      <w:proofErr w:type="spellEnd"/>
      <w:r w:rsidRPr="000E2D67">
        <w:rPr>
          <w:rFonts w:ascii="Times New Roman" w:hAnsi="Times New Roman"/>
          <w:sz w:val="24"/>
          <w:szCs w:val="24"/>
        </w:rPr>
        <w:t>;</w:t>
      </w:r>
    </w:p>
    <w:p w14:paraId="2CB467F8"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EF3311">
        <w:rPr>
          <w:rFonts w:ascii="Times New Roman" w:hAnsi="Times New Roman"/>
          <w:sz w:val="24"/>
          <w:szCs w:val="24"/>
        </w:rPr>
        <w:t>Cổ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đầu</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chào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bán</w:t>
      </w:r>
      <w:proofErr w:type="spellEnd"/>
      <w:r w:rsidRPr="00EF3311">
        <w:rPr>
          <w:rFonts w:ascii="Times New Roman" w:hAnsi="Times New Roman"/>
          <w:sz w:val="24"/>
          <w:szCs w:val="24"/>
        </w:rPr>
        <w:t xml:space="preserve"> ra </w:t>
      </w:r>
      <w:proofErr w:type="spellStart"/>
      <w:r w:rsidRPr="00EF3311">
        <w:rPr>
          <w:rFonts w:ascii="Times New Roman" w:hAnsi="Times New Roman"/>
          <w:sz w:val="24"/>
          <w:szCs w:val="24"/>
        </w:rPr>
        <w:t>công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chúng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phiếu</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doanh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nghiệp</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riêng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lẻ</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bởi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niêm</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yết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có</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bảo</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lãnh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thanh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toán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tín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dụng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hoặc</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của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tổ</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chức</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(0</w:t>
      </w:r>
      <w:r w:rsidRPr="00EF3311">
        <w:rPr>
          <w:rFonts w:ascii="Times New Roman" w:hAnsi="Times New Roman"/>
          <w:sz w:val="24"/>
          <w:szCs w:val="24"/>
        </w:rPr>
        <w:t>1</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trong</w:t>
      </w:r>
      <w:proofErr w:type="spellEnd"/>
      <w:r w:rsidRPr="00EF3311">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r w:rsidRPr="00EF3311">
        <w:rPr>
          <w:rFonts w:ascii="Times New Roman" w:hAnsi="Times New Roman"/>
          <w:sz w:val="24"/>
          <w:szCs w:val="24"/>
        </w:rPr>
        <w:t>12</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tháng</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và</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mỗi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lần</w:t>
      </w:r>
      <w:proofErr w:type="spellEnd"/>
      <w:r w:rsidRPr="00EF3311">
        <w:rPr>
          <w:rFonts w:ascii="Times New Roman" w:hAnsi="Times New Roman"/>
          <w:sz w:val="24"/>
          <w:szCs w:val="24"/>
        </w:rPr>
        <w:t xml:space="preserve"> cam </w:t>
      </w:r>
      <w:proofErr w:type="spellStart"/>
      <w:r w:rsidRPr="00EF3311">
        <w:rPr>
          <w:rFonts w:ascii="Times New Roman" w:hAnsi="Times New Roman"/>
          <w:sz w:val="24"/>
          <w:szCs w:val="24"/>
        </w:rPr>
        <w:t>kết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mua</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lại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tối</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thiểu</w:t>
      </w:r>
      <w:proofErr w:type="spellEnd"/>
      <w:r w:rsidRPr="00EF3311">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w:t>
      </w:r>
      <w:r w:rsidRPr="00EF3311">
        <w:rPr>
          <w:rFonts w:ascii="Times New Roman" w:hAnsi="Times New Roman"/>
          <w:sz w:val="24"/>
          <w:szCs w:val="24"/>
        </w:rPr>
        <w:t>30%</w:t>
      </w:r>
      <w:r>
        <w:rPr>
          <w:rFonts w:ascii="Times New Roman" w:hAnsi="Times New Roman"/>
          <w:sz w:val="24"/>
          <w:szCs w:val="24"/>
        </w:rPr>
        <w:t>)</w:t>
      </w:r>
      <w:r w:rsidRPr="00EF3311">
        <w:rPr>
          <w:rFonts w:ascii="Times New Roman" w:hAnsi="Times New Roman"/>
          <w:sz w:val="24"/>
          <w:szCs w:val="24"/>
        </w:rPr>
        <w:t xml:space="preserve"> </w:t>
      </w:r>
      <w:proofErr w:type="spellStart"/>
      <w:r w:rsidRPr="00EF3311">
        <w:rPr>
          <w:rFonts w:ascii="Times New Roman" w:hAnsi="Times New Roman"/>
          <w:sz w:val="24"/>
          <w:szCs w:val="24"/>
        </w:rPr>
        <w:t>giá</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trị</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đợt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phát</w:t>
      </w:r>
      <w:proofErr w:type="spellEnd"/>
      <w:r w:rsidRPr="00EF3311">
        <w:rPr>
          <w:rFonts w:ascii="Times New Roman" w:hAnsi="Times New Roman"/>
          <w:sz w:val="24"/>
          <w:szCs w:val="24"/>
        </w:rPr>
        <w:t xml:space="preserve"> </w:t>
      </w:r>
      <w:proofErr w:type="spellStart"/>
      <w:r w:rsidRPr="00EF3311">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đáp</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kiện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w:t>
      </w:r>
    </w:p>
    <w:p w14:paraId="200550BD" w14:textId="04A1DB3C" w:rsidR="006750E8" w:rsidRDefault="006750E8" w:rsidP="006750E8">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sự</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chấp</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thuận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bằng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bản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của</w:t>
      </w:r>
      <w:proofErr w:type="spellEnd"/>
      <w:r w:rsidRPr="000E2D67">
        <w:rPr>
          <w:rFonts w:ascii="Times New Roman" w:hAnsi="Times New Roman"/>
          <w:sz w:val="24"/>
          <w:szCs w:val="24"/>
        </w:rPr>
        <w:t xml:space="preserve"> </w:t>
      </w:r>
      <w:r>
        <w:rPr>
          <w:rFonts w:ascii="Times New Roman" w:hAnsi="Times New Roman"/>
          <w:sz w:val="24"/>
          <w:szCs w:val="24"/>
        </w:rPr>
        <w:t xml:space="preserve">Ban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về</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loại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mã</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số</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thời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điểm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thực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sidR="004D0EF7">
        <w:rPr>
          <w:rFonts w:ascii="Times New Roman" w:hAnsi="Times New Roman"/>
          <w:sz w:val="24"/>
          <w:szCs w:val="24"/>
        </w:rPr>
        <w:t>B</w:t>
      </w:r>
      <w:r>
        <w:rPr>
          <w:rFonts w:ascii="Times New Roman" w:hAnsi="Times New Roman"/>
          <w:sz w:val="24"/>
          <w:szCs w:val="24"/>
        </w:rPr>
        <w:t>ạch</w:t>
      </w:r>
      <w:proofErr w:type="spellEnd"/>
      <w:r>
        <w:rPr>
          <w:rFonts w:ascii="Times New Roman" w:hAnsi="Times New Roman"/>
          <w:sz w:val="24"/>
          <w:szCs w:val="24"/>
        </w:rPr>
        <w:t>;</w:t>
      </w:r>
    </w:p>
    <w:p w14:paraId="06F72C9E" w14:textId="77777777" w:rsidR="006750E8" w:rsidRDefault="006750E8" w:rsidP="006750E8">
      <w:pPr>
        <w:pStyle w:val="ListParagraph"/>
        <w:numPr>
          <w:ilvl w:val="1"/>
          <w:numId w:val="12"/>
        </w:numPr>
        <w:spacing w:before="120" w:after="120"/>
        <w:ind w:left="864" w:hanging="432"/>
        <w:contextualSpacing w:val="0"/>
        <w:jc w:val="both"/>
        <w:rPr>
          <w:rFonts w:ascii="Times New Roman" w:hAnsi="Times New Roman"/>
          <w:sz w:val="24"/>
          <w:szCs w:val="24"/>
        </w:rPr>
      </w:pP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sidRPr="000E2D67">
        <w:rPr>
          <w:rFonts w:ascii="Times New Roman" w:hAnsi="Times New Roman"/>
          <w:sz w:val="24"/>
          <w:szCs w:val="24"/>
        </w:rPr>
        <w:t>tài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liệu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minh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w:t>
      </w:r>
    </w:p>
    <w:p w14:paraId="53776797" w14:textId="77777777" w:rsidR="006750E8"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0E2D67">
        <w:rPr>
          <w:rFonts w:ascii="Times New Roman" w:hAnsi="Times New Roman"/>
          <w:sz w:val="24"/>
          <w:szCs w:val="24"/>
        </w:rPr>
        <w:lastRenderedPageBreak/>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sinh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và</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chỉ</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nhằm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mục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tiêu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phòng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ngừa</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rủi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nắm</w:t>
      </w:r>
      <w:proofErr w:type="spellEnd"/>
      <w:r>
        <w:rPr>
          <w:rFonts w:ascii="Times New Roman" w:hAnsi="Times New Roman"/>
          <w:sz w:val="24"/>
          <w:szCs w:val="24"/>
        </w:rPr>
        <w:t xml:space="preserve"> </w:t>
      </w:r>
      <w:proofErr w:type="spellStart"/>
      <w:r>
        <w:rPr>
          <w:rFonts w:ascii="Times New Roman" w:hAnsi="Times New Roman"/>
          <w:sz w:val="24"/>
          <w:szCs w:val="24"/>
        </w:rPr>
        <w:t>giữ</w:t>
      </w:r>
      <w:proofErr w:type="spellEnd"/>
      <w:r w:rsidRPr="000E2D67">
        <w:rPr>
          <w:rFonts w:ascii="Times New Roman" w:hAnsi="Times New Roman"/>
          <w:sz w:val="24"/>
          <w:szCs w:val="24"/>
        </w:rPr>
        <w:t>;</w:t>
      </w:r>
    </w:p>
    <w:p w14:paraId="26CDDC8E" w14:textId="77777777" w:rsidR="006750E8" w:rsidRPr="00622B6A" w:rsidRDefault="006750E8" w:rsidP="006750E8">
      <w:pPr>
        <w:pStyle w:val="ListParagraph"/>
        <w:numPr>
          <w:ilvl w:val="0"/>
          <w:numId w:val="12"/>
        </w:numPr>
        <w:spacing w:before="120" w:after="120"/>
        <w:ind w:left="576" w:hanging="576"/>
        <w:contextualSpacing w:val="0"/>
        <w:jc w:val="both"/>
        <w:rPr>
          <w:rFonts w:ascii="Times New Roman" w:hAnsi="Times New Roman"/>
          <w:sz w:val="24"/>
          <w:szCs w:val="24"/>
        </w:rPr>
      </w:pPr>
      <w:proofErr w:type="spellStart"/>
      <w:r w:rsidRPr="00622B6A">
        <w:rPr>
          <w:rFonts w:ascii="Times New Roman" w:hAnsi="Times New Roman"/>
          <w:sz w:val="24"/>
          <w:szCs w:val="24"/>
        </w:rPr>
        <w:t>Quyền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phát</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sinh</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gắn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liền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với</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chứng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khoán</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mà</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Quỹ</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đang</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nắm</w:t>
      </w:r>
      <w:proofErr w:type="spellEnd"/>
      <w:r w:rsidRPr="00622B6A">
        <w:rPr>
          <w:rFonts w:ascii="Times New Roman" w:hAnsi="Times New Roman"/>
          <w:sz w:val="24"/>
          <w:szCs w:val="24"/>
        </w:rPr>
        <w:t xml:space="preserve"> </w:t>
      </w:r>
      <w:proofErr w:type="spellStart"/>
      <w:r w:rsidRPr="00622B6A">
        <w:rPr>
          <w:rFonts w:ascii="Times New Roman" w:hAnsi="Times New Roman"/>
          <w:sz w:val="24"/>
          <w:szCs w:val="24"/>
        </w:rPr>
        <w:t>giữ</w:t>
      </w:r>
      <w:proofErr w:type="spellEnd"/>
      <w:r w:rsidRPr="00622B6A">
        <w:rPr>
          <w:rFonts w:ascii="Times New Roman" w:hAnsi="Times New Roman"/>
          <w:sz w:val="24"/>
          <w:szCs w:val="24"/>
        </w:rPr>
        <w:t>.</w:t>
      </w:r>
    </w:p>
    <w:p w14:paraId="09A444DE"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4. Phân loại Quỹ:</w:t>
      </w:r>
    </w:p>
    <w:p w14:paraId="7DF2A06F" w14:textId="411371EC"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Quỹ được thành lập tại Việt Nam dưới hình thức Quỹ mở theo Giấy chứng nhận thành lập Quỹ mở </w:t>
      </w:r>
      <w:r w:rsidRPr="005A00FA">
        <w:rPr>
          <w:rFonts w:ascii="Times New Roman" w:hAnsi="Times New Roman"/>
          <w:sz w:val="24"/>
          <w:szCs w:val="24"/>
          <w:lang w:val="nl-NL"/>
        </w:rPr>
        <w:t xml:space="preserve">số </w:t>
      </w:r>
      <w:r w:rsidR="000C79F8" w:rsidRPr="005A00FA">
        <w:rPr>
          <w:rFonts w:ascii="Times New Roman" w:hAnsi="Times New Roman"/>
          <w:sz w:val="24"/>
          <w:szCs w:val="24"/>
          <w:lang w:val="nl-NL"/>
        </w:rPr>
        <w:t>02</w:t>
      </w:r>
      <w:r w:rsidRPr="005A00FA">
        <w:rPr>
          <w:rFonts w:ascii="Times New Roman" w:hAnsi="Times New Roman"/>
          <w:sz w:val="24"/>
          <w:szCs w:val="24"/>
          <w:lang w:val="nl-NL"/>
        </w:rPr>
        <w:t>/GCN-UBCK do</w:t>
      </w:r>
      <w:r w:rsidRPr="00C43F33">
        <w:rPr>
          <w:rFonts w:ascii="Times New Roman" w:hAnsi="Times New Roman"/>
          <w:sz w:val="24"/>
          <w:szCs w:val="24"/>
          <w:lang w:val="nl-NL"/>
        </w:rPr>
        <w:t xml:space="preserve"> Ủy ban Chứng khoán Nhà nước cấp </w:t>
      </w:r>
      <w:r w:rsidR="00521F76" w:rsidRPr="00521F76">
        <w:rPr>
          <w:rFonts w:ascii="Times New Roman" w:hAnsi="Times New Roman"/>
          <w:sz w:val="24"/>
          <w:szCs w:val="24"/>
          <w:lang w:val="nl-NL"/>
        </w:rPr>
        <w:t>ngày 04 tháng 02 năm 2021</w:t>
      </w:r>
      <w:r w:rsidRPr="00C43F33">
        <w:rPr>
          <w:rFonts w:ascii="Times New Roman" w:hAnsi="Times New Roman"/>
          <w:sz w:val="24"/>
          <w:szCs w:val="24"/>
          <w:lang w:val="nl-NL"/>
        </w:rPr>
        <w:t>.</w:t>
      </w:r>
    </w:p>
    <w:p w14:paraId="6001AD78"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6. Mức độ rủi ro ngắn hạn (thấp, trung bình, cao):</w:t>
      </w:r>
    </w:p>
    <w:p w14:paraId="1CE191BC" w14:textId="77777777" w:rsidR="00922567"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922567">
        <w:rPr>
          <w:rFonts w:ascii="Times New Roman" w:hAnsi="Times New Roman"/>
          <w:sz w:val="24"/>
          <w:szCs w:val="24"/>
          <w:lang w:val="nl-NL"/>
        </w:rPr>
        <w:t>Quỹ có mức độ rủi ro ngắn hạn thấp</w:t>
      </w:r>
    </w:p>
    <w:p w14:paraId="12C124B4" w14:textId="66210C4B"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7. Thời điểm bắt đầu hoạt động của Quỹ:</w:t>
      </w:r>
    </w:p>
    <w:p w14:paraId="16A9C2F8" w14:textId="4F414FB3"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w:t>
      </w:r>
      <w:r w:rsidR="007808C8">
        <w:rPr>
          <w:rFonts w:ascii="Times New Roman" w:hAnsi="Times New Roman"/>
          <w:sz w:val="24"/>
          <w:szCs w:val="24"/>
          <w:lang w:val="nl-NL"/>
        </w:rPr>
        <w:t>4</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w:t>
      </w:r>
      <w:r w:rsidR="007808C8">
        <w:rPr>
          <w:rFonts w:ascii="Times New Roman" w:hAnsi="Times New Roman"/>
          <w:sz w:val="24"/>
          <w:szCs w:val="24"/>
          <w:lang w:val="nl-NL"/>
        </w:rPr>
        <w:t>2</w:t>
      </w:r>
      <w:r w:rsidRPr="00A90AB7">
        <w:rPr>
          <w:rFonts w:ascii="Times New Roman" w:hAnsi="Times New Roman"/>
          <w:sz w:val="24"/>
          <w:szCs w:val="24"/>
          <w:lang w:val="nl-NL"/>
        </w:rPr>
        <w:t xml:space="preserve"> năm 20</w:t>
      </w:r>
      <w:r w:rsidR="007808C8">
        <w:rPr>
          <w:rFonts w:ascii="Times New Roman" w:hAnsi="Times New Roman"/>
          <w:sz w:val="24"/>
          <w:szCs w:val="24"/>
          <w:lang w:val="nl-NL"/>
        </w:rPr>
        <w:t>21</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5A00FA">
        <w:rPr>
          <w:rFonts w:ascii="Times New Roman" w:hAnsi="Times New Roman"/>
          <w:b/>
          <w:sz w:val="24"/>
          <w:szCs w:val="24"/>
          <w:lang w:val="nl-NL"/>
        </w:rPr>
        <w:t>8. Quy mô Quỹ tại thời điểm báo cáo</w:t>
      </w:r>
    </w:p>
    <w:p w14:paraId="3FD6761E" w14:textId="69405939"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1B1BE2">
        <w:rPr>
          <w:rFonts w:ascii="Times New Roman" w:hAnsi="Times New Roman"/>
          <w:sz w:val="24"/>
          <w:szCs w:val="24"/>
          <w:lang w:val="nl-NL"/>
        </w:rPr>
        <w:t>0</w:t>
      </w:r>
      <w:r w:rsidRPr="00A90AB7">
        <w:rPr>
          <w:rFonts w:ascii="Times New Roman" w:hAnsi="Times New Roman"/>
          <w:sz w:val="24"/>
          <w:szCs w:val="24"/>
          <w:lang w:val="nl-NL"/>
        </w:rPr>
        <w:t xml:space="preserve"> tháng </w:t>
      </w:r>
      <w:r w:rsidR="000D074B">
        <w:rPr>
          <w:rFonts w:ascii="Times New Roman" w:hAnsi="Times New Roman"/>
          <w:sz w:val="24"/>
          <w:szCs w:val="24"/>
          <w:lang w:val="nl-NL"/>
        </w:rPr>
        <w:t>0</w:t>
      </w:r>
      <w:r w:rsidR="001B1BE2">
        <w:rPr>
          <w:rFonts w:ascii="Times New Roman" w:hAnsi="Times New Roman"/>
          <w:sz w:val="24"/>
          <w:szCs w:val="24"/>
          <w:lang w:val="nl-NL"/>
        </w:rPr>
        <w:t>6</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w:t>
      </w:r>
      <w:r w:rsidR="000D074B">
        <w:rPr>
          <w:rFonts w:ascii="Times New Roman" w:hAnsi="Times New Roman"/>
          <w:sz w:val="24"/>
          <w:szCs w:val="24"/>
          <w:lang w:val="nl-NL"/>
        </w:rPr>
        <w:t>1</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 xml:space="preserve">uỹ (“CCQ”) đang lưu hành của Quỹ là </w:t>
      </w:r>
      <w:r w:rsidR="001B0B30" w:rsidRPr="00A90AB7">
        <w:rPr>
          <w:rFonts w:ascii="Times New Roman" w:hAnsi="Times New Roman"/>
          <w:sz w:val="24"/>
          <w:szCs w:val="24"/>
          <w:lang w:val="nl-NL"/>
        </w:rPr>
        <w:t xml:space="preserve"> </w:t>
      </w:r>
      <w:r w:rsidR="000600E0" w:rsidRPr="00A90AB7">
        <w:rPr>
          <w:rFonts w:ascii="Times New Roman" w:hAnsi="Times New Roman"/>
          <w:sz w:val="24"/>
          <w:szCs w:val="24"/>
          <w:lang w:val="nl-NL"/>
        </w:rPr>
        <w:t xml:space="preserve"> </w:t>
      </w:r>
      <w:r w:rsidR="00B17BB1" w:rsidRPr="00B17BB1">
        <w:rPr>
          <w:rFonts w:ascii="Times New Roman" w:hAnsi="Times New Roman"/>
          <w:sz w:val="24"/>
          <w:szCs w:val="24"/>
          <w:lang w:val="nl-NL"/>
        </w:rPr>
        <w:t xml:space="preserve"> </w:t>
      </w:r>
      <w:r w:rsidR="00503EB5" w:rsidRPr="00503EB5">
        <w:rPr>
          <w:rFonts w:ascii="Times New Roman" w:hAnsi="Times New Roman"/>
          <w:sz w:val="24"/>
          <w:szCs w:val="24"/>
          <w:lang w:val="nl-NL"/>
        </w:rPr>
        <w:t xml:space="preserve"> </w:t>
      </w:r>
      <w:r w:rsidR="00E92101" w:rsidRPr="00E92101">
        <w:rPr>
          <w:rFonts w:ascii="Times New Roman" w:hAnsi="Times New Roman"/>
          <w:sz w:val="24"/>
          <w:szCs w:val="24"/>
          <w:lang w:val="nl-NL"/>
        </w:rPr>
        <w:t xml:space="preserve"> 6,298,089.06 </w:t>
      </w:r>
      <w:r w:rsidRPr="00A90AB7">
        <w:rPr>
          <w:rFonts w:ascii="Times New Roman" w:hAnsi="Times New Roman"/>
          <w:sz w:val="24"/>
          <w:szCs w:val="24"/>
          <w:lang w:val="nl-NL"/>
        </w:rPr>
        <w:t xml:space="preserve">CCQ, tương đương với quy mô vốn của Quỹ theo mệnh giá </w:t>
      </w:r>
      <w:r w:rsidRPr="005A00FA">
        <w:rPr>
          <w:rFonts w:ascii="Times New Roman" w:hAnsi="Times New Roman"/>
          <w:sz w:val="24"/>
          <w:szCs w:val="24"/>
          <w:lang w:val="nl-NL"/>
        </w:rPr>
        <w:t xml:space="preserve">là </w:t>
      </w:r>
      <w:r w:rsidR="001B0B30" w:rsidRPr="005A00FA">
        <w:rPr>
          <w:rFonts w:ascii="Times New Roman" w:hAnsi="Times New Roman"/>
          <w:sz w:val="24"/>
          <w:szCs w:val="24"/>
          <w:lang w:val="nl-NL"/>
        </w:rPr>
        <w:t xml:space="preserve"> </w:t>
      </w:r>
      <w:r w:rsidR="00E92101" w:rsidRPr="005A00FA">
        <w:rPr>
          <w:rFonts w:ascii="Times New Roman" w:hAnsi="Times New Roman"/>
          <w:sz w:val="24"/>
          <w:szCs w:val="24"/>
          <w:lang w:val="nl-NL"/>
        </w:rPr>
        <w:t>62,980,890,600</w:t>
      </w:r>
      <w:r w:rsidRPr="005A00FA">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5A00FA">
        <w:rPr>
          <w:rFonts w:ascii="Times New Roman" w:hAnsi="Times New Roman"/>
          <w:b/>
          <w:sz w:val="24"/>
          <w:szCs w:val="24"/>
          <w:lang w:val="nl-NL"/>
        </w:rPr>
        <w:t>10. Chính sách phân phối lợi nhuận của Quỹ:</w:t>
      </w:r>
    </w:p>
    <w:p w14:paraId="2808D9C4" w14:textId="77777777" w:rsidR="006750E8" w:rsidRPr="00DB1746" w:rsidRDefault="006750E8" w:rsidP="006750E8">
      <w:pPr>
        <w:shd w:val="clear" w:color="auto" w:fill="FFFFFF"/>
        <w:tabs>
          <w:tab w:val="left" w:pos="540"/>
        </w:tabs>
        <w:spacing w:before="120" w:after="0" w:line="240" w:lineRule="auto"/>
        <w:jc w:val="both"/>
        <w:rPr>
          <w:rFonts w:ascii="Times New Roman" w:hAnsi="Times New Roman"/>
          <w:sz w:val="24"/>
          <w:szCs w:val="24"/>
        </w:rPr>
      </w:pPr>
      <w:r w:rsidRPr="00A90AB7">
        <w:rPr>
          <w:rFonts w:ascii="Times New Roman" w:hAnsi="Times New Roman"/>
          <w:sz w:val="24"/>
          <w:szCs w:val="24"/>
          <w:lang w:val="nl-NL"/>
        </w:rPr>
        <w:t xml:space="preserve">Như đã được đề cập trong Bản Cáo bạch, </w:t>
      </w:r>
      <w:r w:rsidRPr="0074423C">
        <w:rPr>
          <w:rFonts w:ascii="Times New Roman" w:hAnsi="Times New Roman"/>
          <w:sz w:val="24"/>
          <w:szCs w:val="24"/>
          <w:lang w:val="nl-NL"/>
        </w:rPr>
        <w:t>Quỹ DFVN-FIX là một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w:t>
      </w:r>
      <w:r>
        <w:rPr>
          <w:rFonts w:ascii="Times New Roman" w:hAnsi="Times New Roman"/>
          <w:sz w:val="24"/>
          <w:szCs w:val="24"/>
          <w:lang w:val="nl-NL"/>
        </w:rPr>
        <w:t xml:space="preserve">. </w:t>
      </w:r>
      <w:proofErr w:type="spellStart"/>
      <w:r w:rsidRPr="00DB1746">
        <w:rPr>
          <w:rFonts w:ascii="Times New Roman" w:hAnsi="Times New Roman"/>
          <w:sz w:val="24"/>
          <w:szCs w:val="24"/>
        </w:rPr>
        <w:t>Việc</w:t>
      </w:r>
      <w:proofErr w:type="spellEnd"/>
      <w:r w:rsidRPr="00DB1746">
        <w:rPr>
          <w:rFonts w:ascii="Times New Roman" w:hAnsi="Times New Roman"/>
          <w:sz w:val="24"/>
          <w:szCs w:val="24"/>
        </w:rPr>
        <w:t xml:space="preserve"> chi </w:t>
      </w:r>
      <w:proofErr w:type="spellStart"/>
      <w:r w:rsidRPr="00DB1746">
        <w:rPr>
          <w:rFonts w:ascii="Times New Roman" w:hAnsi="Times New Roman"/>
          <w:sz w:val="24"/>
          <w:szCs w:val="24"/>
        </w:rPr>
        <w:t>trả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nguyên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tắc</w:t>
      </w:r>
      <w:proofErr w:type="spellEnd"/>
      <w:r w:rsidRPr="00DB1746">
        <w:rPr>
          <w:rFonts w:ascii="Times New Roman" w:hAnsi="Times New Roman"/>
          <w:sz w:val="24"/>
          <w:szCs w:val="24"/>
        </w:rPr>
        <w:t>:</w:t>
      </w:r>
    </w:p>
    <w:p w14:paraId="7697098B"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2" w:name="_Hlk68090324"/>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hoàn</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luật</w:t>
      </w:r>
      <w:bookmarkEnd w:id="2"/>
      <w:proofErr w:type="spellEnd"/>
      <w:r>
        <w:rPr>
          <w:rFonts w:ascii="Times New Roman" w:hAnsi="Times New Roman"/>
          <w:sz w:val="24"/>
          <w:szCs w:val="24"/>
        </w:rPr>
        <w:t>;</w:t>
      </w:r>
    </w:p>
    <w:p w14:paraId="1B56156E"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3" w:name="_Hlk68090334"/>
      <w:proofErr w:type="spellStart"/>
      <w:r>
        <w:rPr>
          <w:rFonts w:ascii="Times New Roman" w:hAnsi="Times New Roman"/>
          <w:sz w:val="24"/>
          <w:szCs w:val="24"/>
        </w:rPr>
        <w:t>Mức</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phù</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qua</w:t>
      </w:r>
      <w:bookmarkEnd w:id="3"/>
      <w:r>
        <w:rPr>
          <w:rFonts w:ascii="Times New Roman" w:hAnsi="Times New Roman"/>
          <w:sz w:val="24"/>
          <w:szCs w:val="24"/>
        </w:rPr>
        <w:t>;</w:t>
      </w:r>
    </w:p>
    <w:p w14:paraId="5080E138"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4" w:name="_Hlk68090345"/>
      <w:r>
        <w:rPr>
          <w:rFonts w:ascii="Times New Roman" w:hAnsi="Times New Roman"/>
          <w:sz w:val="24"/>
          <w:szCs w:val="24"/>
        </w:rPr>
        <w:t xml:space="preserve">Sau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(50)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đồng</w:t>
      </w:r>
      <w:bookmarkEnd w:id="4"/>
      <w:proofErr w:type="spellEnd"/>
      <w:r>
        <w:rPr>
          <w:rFonts w:ascii="Times New Roman" w:hAnsi="Times New Roman"/>
          <w:sz w:val="24"/>
          <w:szCs w:val="24"/>
        </w:rPr>
        <w:t>;</w:t>
      </w:r>
    </w:p>
    <w:p w14:paraId="7B4D0D63" w14:textId="77777777" w:rsidR="006750E8" w:rsidRDefault="006750E8" w:rsidP="006750E8">
      <w:pPr>
        <w:pStyle w:val="ListParagraph"/>
        <w:numPr>
          <w:ilvl w:val="0"/>
          <w:numId w:val="13"/>
        </w:numPr>
        <w:spacing w:before="120" w:after="120"/>
        <w:ind w:left="450" w:hanging="450"/>
        <w:contextualSpacing w:val="0"/>
        <w:jc w:val="both"/>
        <w:rPr>
          <w:rFonts w:ascii="Times New Roman" w:hAnsi="Times New Roman"/>
          <w:sz w:val="24"/>
          <w:szCs w:val="24"/>
        </w:rPr>
      </w:pPr>
      <w:bookmarkStart w:id="5" w:name="_Hlk68090363"/>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xét</w:t>
      </w:r>
      <w:bookmarkEnd w:id="5"/>
      <w:proofErr w:type="spellEnd"/>
      <w:r>
        <w:rPr>
          <w:rFonts w:ascii="Times New Roman" w:hAnsi="Times New Roman"/>
          <w:sz w:val="24"/>
          <w:szCs w:val="24"/>
        </w:rPr>
        <w:t>.</w:t>
      </w:r>
    </w:p>
    <w:p w14:paraId="56078C52" w14:textId="77777777" w:rsidR="006750E8" w:rsidRPr="0074423C"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 xml:space="preserve">Hình thức phân phối lợi nhuận bằng tiền hoặc bằng Đơn vị Quỹ. Việc phân chia lợi nhuận bằng Đơn vị Quỹ phải được sự chấp thuận trước của Đại hội Nhà đầu tư hoặc được sự chấp thuận của Ban Đại diện Quỹ (nếu Đại hội Nhà đầu tư gần nhất đã ủy quyền cho Ban Đại diện Quỹ). Chỉ </w:t>
      </w:r>
      <w:r w:rsidRPr="0074423C">
        <w:rPr>
          <w:rFonts w:ascii="Times New Roman" w:hAnsi="Times New Roman"/>
          <w:sz w:val="24"/>
          <w:szCs w:val="24"/>
          <w:lang w:val="nl-NL"/>
        </w:rPr>
        <w:lastRenderedPageBreak/>
        <w:t xml:space="preserve">những Nhà đầu tư có tên trên danh sách Nhà đầu tư sở hữu Đơn vị Quỹ tại ngày chốt quyền mới được nhận Cổ tức từ Quỹ. </w:t>
      </w:r>
    </w:p>
    <w:p w14:paraId="7A9EFB47" w14:textId="77777777" w:rsidR="006750E8"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sidRPr="0074423C">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401ADCA9" w14:textId="77777777" w:rsidR="006750E8" w:rsidRPr="00DB1746" w:rsidRDefault="006750E8" w:rsidP="006750E8">
      <w:pPr>
        <w:spacing w:before="120" w:after="120"/>
        <w:jc w:val="both"/>
        <w:rPr>
          <w:rFonts w:ascii="Times New Roman" w:hAnsi="Times New Roman"/>
          <w:sz w:val="24"/>
          <w:szCs w:val="24"/>
        </w:rPr>
      </w:pPr>
      <w:proofErr w:type="spellStart"/>
      <w:r w:rsidRPr="00DB1746">
        <w:rPr>
          <w:rFonts w:ascii="Times New Roman" w:hAnsi="Times New Roman"/>
          <w:sz w:val="24"/>
          <w:szCs w:val="24"/>
        </w:rPr>
        <w:t>Công</w:t>
      </w:r>
      <w:proofErr w:type="spellEnd"/>
      <w:r w:rsidRPr="00DB1746">
        <w:rPr>
          <w:rFonts w:ascii="Times New Roman" w:hAnsi="Times New Roman"/>
          <w:sz w:val="24"/>
          <w:szCs w:val="24"/>
        </w:rPr>
        <w:t xml:space="preserve"> ty </w:t>
      </w:r>
      <w:proofErr w:type="spellStart"/>
      <w:r w:rsidRPr="00DB1746">
        <w:rPr>
          <w:rFonts w:ascii="Times New Roman" w:hAnsi="Times New Roman"/>
          <w:sz w:val="24"/>
          <w:szCs w:val="24"/>
        </w:rPr>
        <w:t>Quản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lý</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nhiều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nhuận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đã</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nhưng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bảo</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đảm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Giá</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trị</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Ròng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của</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Quỹ</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sau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không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hơn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năm</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mươi</w:t>
      </w:r>
      <w:proofErr w:type="spellEnd"/>
      <w:r w:rsidRPr="00DB1746">
        <w:rPr>
          <w:rFonts w:ascii="Times New Roman" w:hAnsi="Times New Roman"/>
          <w:sz w:val="24"/>
          <w:szCs w:val="24"/>
        </w:rPr>
        <w:t xml:space="preserve"> (50) </w:t>
      </w:r>
      <w:proofErr w:type="spellStart"/>
      <w:r w:rsidRPr="00DB1746">
        <w:rPr>
          <w:rFonts w:ascii="Times New Roman" w:hAnsi="Times New Roman"/>
          <w:sz w:val="24"/>
          <w:szCs w:val="24"/>
        </w:rPr>
        <w:t>tỷ</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đồng</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Kế</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hoạch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lộ</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trình</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quy</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mô</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tài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sản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phân</w:t>
      </w:r>
      <w:proofErr w:type="spellEnd"/>
      <w:r w:rsidRPr="00DB1746">
        <w:rPr>
          <w:rFonts w:ascii="Times New Roman" w:hAnsi="Times New Roman"/>
          <w:sz w:val="24"/>
          <w:szCs w:val="24"/>
        </w:rPr>
        <w:t xml:space="preserve"> chia, </w:t>
      </w:r>
      <w:proofErr w:type="spellStart"/>
      <w:r w:rsidRPr="00DB1746">
        <w:rPr>
          <w:rFonts w:ascii="Times New Roman" w:hAnsi="Times New Roman"/>
          <w:sz w:val="24"/>
          <w:szCs w:val="24"/>
        </w:rPr>
        <w:t>nguồn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vốn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thực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hiện</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phải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được</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Đại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hội</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Nhà</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đầu</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tư</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chấp</w:t>
      </w:r>
      <w:proofErr w:type="spellEnd"/>
      <w:r w:rsidRPr="00DB1746">
        <w:rPr>
          <w:rFonts w:ascii="Times New Roman" w:hAnsi="Times New Roman"/>
          <w:sz w:val="24"/>
          <w:szCs w:val="24"/>
        </w:rPr>
        <w:t xml:space="preserve"> </w:t>
      </w:r>
      <w:proofErr w:type="spellStart"/>
      <w:r w:rsidRPr="00DB1746">
        <w:rPr>
          <w:rFonts w:ascii="Times New Roman" w:hAnsi="Times New Roman"/>
          <w:sz w:val="24"/>
          <w:szCs w:val="24"/>
        </w:rPr>
        <w:t>thuận</w:t>
      </w:r>
      <w:proofErr w:type="spellEnd"/>
      <w:r w:rsidRPr="00DB1746">
        <w:rPr>
          <w:rFonts w:ascii="Times New Roman" w:hAnsi="Times New Roman"/>
          <w:sz w:val="24"/>
          <w:szCs w:val="24"/>
        </w:rPr>
        <w:t>.</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42133F43"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5A00FA">
        <w:rPr>
          <w:rFonts w:ascii="Times New Roman" w:hAnsi="Times New Roman"/>
          <w:b/>
          <w:sz w:val="24"/>
          <w:szCs w:val="24"/>
          <w:lang w:val="nl-NL"/>
        </w:rPr>
        <w:t xml:space="preserve">1. </w:t>
      </w:r>
      <w:r w:rsidR="00BE6F63" w:rsidRPr="005A00FA">
        <w:rPr>
          <w:rFonts w:ascii="Times New Roman" w:hAnsi="Times New Roman"/>
          <w:b/>
          <w:sz w:val="24"/>
          <w:szCs w:val="24"/>
          <w:lang w:val="nl-NL"/>
        </w:rPr>
        <w:t>Cơ cấu tài sản quỹ</w:t>
      </w:r>
      <w:r w:rsidR="005A00FA" w:rsidRPr="005A00FA">
        <w:rPr>
          <w:rFonts w:ascii="Times New Roman" w:hAnsi="Times New Roman"/>
          <w:b/>
          <w:sz w:val="24"/>
          <w:szCs w:val="24"/>
          <w:lang w:val="nl-NL"/>
        </w:rPr>
        <w:t>:</w:t>
      </w:r>
      <w:r w:rsidR="00BE6F63" w:rsidRPr="005A00FA">
        <w:rPr>
          <w:rFonts w:ascii="Times New Roman" w:hAnsi="Times New Roman"/>
          <w:b/>
          <w:sz w:val="24"/>
          <w:szCs w:val="24"/>
          <w:lang w:val="nl-NL"/>
        </w:rPr>
        <w:t xml:space="preserve"> </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10348E76"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922567">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922567">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B17BB1">
              <w:rPr>
                <w:rFonts w:ascii="Times New Roman" w:eastAsia="Times New Roman" w:hAnsi="Times New Roman"/>
                <w:b/>
                <w:sz w:val="24"/>
                <w:szCs w:val="24"/>
                <w:lang w:val="nl-NL"/>
              </w:rPr>
              <w:t>1</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60875486"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922567">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922567">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52E9869B" w:rsidR="00BE6F63" w:rsidRPr="004647B9" w:rsidRDefault="00922567"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600E0"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E92101" w:rsidRPr="004647B9" w14:paraId="24D2596E" w14:textId="77777777" w:rsidTr="008B082E">
        <w:tc>
          <w:tcPr>
            <w:tcW w:w="2134" w:type="pct"/>
            <w:shd w:val="clear" w:color="auto" w:fill="auto"/>
            <w:vAlign w:val="center"/>
          </w:tcPr>
          <w:p w14:paraId="33FCFD60" w14:textId="6918A882" w:rsidR="00E92101" w:rsidRPr="004647B9" w:rsidRDefault="00E92101" w:rsidP="00E9210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vAlign w:val="center"/>
          </w:tcPr>
          <w:p w14:paraId="0B91117D" w14:textId="7840C7A7" w:rsidR="00E92101" w:rsidRPr="00E92101"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0.00%</w:t>
            </w:r>
          </w:p>
        </w:tc>
        <w:tc>
          <w:tcPr>
            <w:tcW w:w="971" w:type="pct"/>
            <w:shd w:val="clear" w:color="auto" w:fill="auto"/>
            <w:vAlign w:val="center"/>
          </w:tcPr>
          <w:p w14:paraId="57589212" w14:textId="0C4501EF" w:rsidR="00E92101" w:rsidRPr="00C5765C" w:rsidRDefault="00E92101" w:rsidP="00E92101">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7BE89613" w14:textId="76143B17" w:rsidR="00E92101" w:rsidRPr="004647B9"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E92101" w:rsidRPr="004647B9" w14:paraId="4D0C35D7" w14:textId="77777777" w:rsidTr="008B082E">
        <w:tc>
          <w:tcPr>
            <w:tcW w:w="2134" w:type="pct"/>
            <w:shd w:val="clear" w:color="auto" w:fill="auto"/>
            <w:vAlign w:val="center"/>
          </w:tcPr>
          <w:p w14:paraId="34BD949F" w14:textId="720577E3" w:rsidR="00E92101" w:rsidRPr="004647B9" w:rsidRDefault="00E92101" w:rsidP="00E92101">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vAlign w:val="center"/>
          </w:tcPr>
          <w:p w14:paraId="67FB726C" w14:textId="68385730" w:rsidR="00E92101" w:rsidRPr="00E92101"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61.25%</w:t>
            </w:r>
          </w:p>
        </w:tc>
        <w:tc>
          <w:tcPr>
            <w:tcW w:w="971" w:type="pct"/>
            <w:shd w:val="clear" w:color="auto" w:fill="auto"/>
            <w:vAlign w:val="center"/>
          </w:tcPr>
          <w:p w14:paraId="34619132" w14:textId="0454447B" w:rsidR="00E92101" w:rsidRPr="00C5765C" w:rsidRDefault="00E92101" w:rsidP="00E92101">
            <w:pPr>
              <w:tabs>
                <w:tab w:val="left" w:pos="540"/>
              </w:tabs>
              <w:spacing w:before="120" w:after="0" w:line="240" w:lineRule="auto"/>
              <w:jc w:val="center"/>
              <w:rPr>
                <w:rFonts w:ascii="Times New Roman" w:eastAsia="Times New Roman" w:hAnsi="Times New Roman"/>
                <w:sz w:val="24"/>
                <w:szCs w:val="24"/>
                <w:vertAlign w:val="superscript"/>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1E0BFD96" w14:textId="0CEEABE3" w:rsidR="00E92101" w:rsidRPr="004647B9"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E92101" w:rsidRPr="004647B9" w14:paraId="2B8F060E" w14:textId="77777777" w:rsidTr="008B082E">
        <w:tc>
          <w:tcPr>
            <w:tcW w:w="2134" w:type="pct"/>
            <w:shd w:val="clear" w:color="auto" w:fill="auto"/>
            <w:vAlign w:val="center"/>
          </w:tcPr>
          <w:p w14:paraId="687A447B" w14:textId="56D5388C" w:rsidR="00E92101" w:rsidRPr="004647B9" w:rsidRDefault="00E92101" w:rsidP="00E92101">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vAlign w:val="center"/>
          </w:tcPr>
          <w:p w14:paraId="35A2188C" w14:textId="5475C0A6" w:rsidR="00E92101" w:rsidRPr="00E92101"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38.75%</w:t>
            </w:r>
          </w:p>
        </w:tc>
        <w:tc>
          <w:tcPr>
            <w:tcW w:w="971" w:type="pct"/>
            <w:shd w:val="clear" w:color="auto" w:fill="auto"/>
            <w:vAlign w:val="center"/>
          </w:tcPr>
          <w:p w14:paraId="269481FC" w14:textId="6D0531FA" w:rsidR="00E92101" w:rsidRPr="00C5765C"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c>
          <w:tcPr>
            <w:tcW w:w="923" w:type="pct"/>
            <w:shd w:val="clear" w:color="auto" w:fill="auto"/>
            <w:vAlign w:val="center"/>
          </w:tcPr>
          <w:p w14:paraId="2A4B7332" w14:textId="5C248B25" w:rsidR="00E92101" w:rsidRPr="004647B9" w:rsidRDefault="00E92101" w:rsidP="00E92101">
            <w:pPr>
              <w:tabs>
                <w:tab w:val="left" w:pos="540"/>
              </w:tabs>
              <w:spacing w:before="120" w:after="0" w:line="240" w:lineRule="auto"/>
              <w:jc w:val="center"/>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N/A</w:t>
            </w:r>
            <w:r w:rsidRPr="004647B9">
              <w:rPr>
                <w:rFonts w:ascii="Times New Roman" w:eastAsia="Times New Roman" w:hAnsi="Times New Roman"/>
                <w:sz w:val="24"/>
                <w:szCs w:val="24"/>
                <w:vertAlign w:val="superscript"/>
                <w:lang w:val="nl-NL"/>
              </w:rPr>
              <w:t>(1)</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7B5B3DE0"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c>
          <w:tcPr>
            <w:tcW w:w="923" w:type="pct"/>
            <w:shd w:val="clear" w:color="auto" w:fill="auto"/>
            <w:vAlign w:val="center"/>
          </w:tcPr>
          <w:p w14:paraId="1F0DDFA4" w14:textId="3A05ABD6"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t>Chú thích:</w:t>
      </w:r>
    </w:p>
    <w:p w14:paraId="7FDE8BCE" w14:textId="363B5D41" w:rsidR="00DC1FD1" w:rsidRPr="004647B9"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4647B9">
        <w:rPr>
          <w:rFonts w:ascii="Times New Roman" w:hAnsi="Times New Roman"/>
          <w:i/>
          <w:sz w:val="24"/>
          <w:szCs w:val="24"/>
          <w:lang w:val="nl-NL"/>
        </w:rPr>
        <w:t>- N/A</w:t>
      </w:r>
      <w:r w:rsidRPr="004647B9">
        <w:rPr>
          <w:rFonts w:ascii="Times New Roman" w:hAnsi="Times New Roman"/>
          <w:i/>
          <w:sz w:val="24"/>
          <w:szCs w:val="24"/>
          <w:vertAlign w:val="superscript"/>
          <w:lang w:val="nl-NL"/>
        </w:rPr>
        <w:t>(1)</w:t>
      </w:r>
      <w:r w:rsidRPr="004647B9">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4647B9">
        <w:rPr>
          <w:rFonts w:ascii="Times New Roman" w:hAnsi="Times New Roman"/>
          <w:i/>
          <w:sz w:val="24"/>
          <w:szCs w:val="24"/>
          <w:lang w:val="nl-NL"/>
        </w:rPr>
        <w:t>, chỉ tiêu không đủ dữ liệu để tính toán.</w:t>
      </w:r>
    </w:p>
    <w:p w14:paraId="30C96321" w14:textId="7099B8D8"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5A00FA">
        <w:rPr>
          <w:rFonts w:ascii="Times New Roman" w:hAnsi="Times New Roman"/>
          <w:b/>
          <w:sz w:val="24"/>
          <w:szCs w:val="24"/>
          <w:lang w:val="nl-NL"/>
        </w:rPr>
        <w:t>2. Chi tiết chỉ tiêu hoạt động</w:t>
      </w:r>
      <w:r w:rsidR="005A00FA">
        <w:rPr>
          <w:rFonts w:ascii="Times New Roman" w:hAnsi="Times New Roman"/>
          <w:b/>
          <w:sz w:val="24"/>
          <w:szCs w:val="24"/>
          <w:lang w:val="nl-NL"/>
        </w:rPr>
        <w:t>:</w:t>
      </w:r>
      <w:r w:rsidRPr="005A00FA">
        <w:rPr>
          <w:rFonts w:ascii="Times New Roman" w:hAnsi="Times New Roman"/>
          <w:b/>
          <w:sz w:val="24"/>
          <w:szCs w:val="24"/>
          <w:lang w:val="nl-NL"/>
        </w:rPr>
        <w:t xml:space="preserve"> </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B17BB1" w:rsidRPr="00A90AB7" w14:paraId="21034AD9" w14:textId="77777777" w:rsidTr="00315A8E">
        <w:tc>
          <w:tcPr>
            <w:tcW w:w="2115" w:type="pct"/>
            <w:shd w:val="clear" w:color="auto" w:fill="auto"/>
            <w:vAlign w:val="center"/>
          </w:tcPr>
          <w:p w14:paraId="1D5B1819" w14:textId="77777777" w:rsidR="00B17BB1" w:rsidRPr="004647B9" w:rsidRDefault="00B17BB1" w:rsidP="00B17BB1">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2" w:type="pct"/>
            <w:shd w:val="clear" w:color="auto" w:fill="auto"/>
            <w:vAlign w:val="center"/>
          </w:tcPr>
          <w:p w14:paraId="4AB83160" w14:textId="4D5D21B3"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B17BB1" w:rsidRPr="004647B9">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p>
        </w:tc>
        <w:tc>
          <w:tcPr>
            <w:tcW w:w="962" w:type="pct"/>
            <w:shd w:val="clear" w:color="auto" w:fill="auto"/>
            <w:vAlign w:val="center"/>
          </w:tcPr>
          <w:p w14:paraId="174B15DB" w14:textId="7AE35815"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tc>
        <w:tc>
          <w:tcPr>
            <w:tcW w:w="961" w:type="pct"/>
            <w:shd w:val="clear" w:color="auto" w:fill="auto"/>
            <w:vAlign w:val="center"/>
          </w:tcPr>
          <w:p w14:paraId="36922E34" w14:textId="53BDD227" w:rsidR="00B17BB1" w:rsidRPr="00B17BB1" w:rsidRDefault="00922567"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B17BB1"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tc>
      </w:tr>
      <w:tr w:rsidR="005A00FA" w:rsidRPr="00A90AB7" w14:paraId="1582E00A" w14:textId="77777777" w:rsidTr="002662C7">
        <w:tc>
          <w:tcPr>
            <w:tcW w:w="2115" w:type="pct"/>
            <w:shd w:val="clear" w:color="auto" w:fill="auto"/>
            <w:vAlign w:val="center"/>
          </w:tcPr>
          <w:p w14:paraId="165B2506"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vAlign w:val="center"/>
          </w:tcPr>
          <w:p w14:paraId="41A827E1" w14:textId="6062C827" w:rsidR="005A00FA" w:rsidRPr="00E92101" w:rsidRDefault="005A00FA" w:rsidP="005A00FA">
            <w:pPr>
              <w:tabs>
                <w:tab w:val="left" w:pos="540"/>
              </w:tabs>
              <w:spacing w:before="120" w:after="120" w:line="240" w:lineRule="auto"/>
              <w:ind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 xml:space="preserve">                                    63,177,145,266 </w:t>
            </w:r>
          </w:p>
        </w:tc>
        <w:tc>
          <w:tcPr>
            <w:tcW w:w="962" w:type="pct"/>
            <w:shd w:val="clear" w:color="auto" w:fill="auto"/>
            <w:vAlign w:val="center"/>
          </w:tcPr>
          <w:p w14:paraId="6B0EAE44" w14:textId="4E9F4086"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2D404424" w14:textId="62B9B438"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740B9023" w14:textId="77777777" w:rsidTr="002662C7">
        <w:tc>
          <w:tcPr>
            <w:tcW w:w="2115" w:type="pct"/>
            <w:shd w:val="clear" w:color="auto" w:fill="auto"/>
            <w:vAlign w:val="center"/>
          </w:tcPr>
          <w:p w14:paraId="58D993A2" w14:textId="79C6E65E"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vAlign w:val="center"/>
          </w:tcPr>
          <w:p w14:paraId="2E0189F1" w14:textId="48A5671F"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 xml:space="preserve">                                     6,298,089.06   </w:t>
            </w:r>
          </w:p>
        </w:tc>
        <w:tc>
          <w:tcPr>
            <w:tcW w:w="962" w:type="pct"/>
            <w:shd w:val="clear" w:color="auto" w:fill="auto"/>
            <w:vAlign w:val="center"/>
          </w:tcPr>
          <w:p w14:paraId="0C159F19" w14:textId="64DD0B32"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34852C91" w14:textId="0943AC87"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0F7D1AC6" w14:textId="77777777" w:rsidTr="002662C7">
        <w:tc>
          <w:tcPr>
            <w:tcW w:w="2115" w:type="pct"/>
            <w:shd w:val="clear" w:color="auto" w:fill="auto"/>
            <w:vAlign w:val="center"/>
          </w:tcPr>
          <w:p w14:paraId="7AA58A45" w14:textId="5E80AB2B"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vAlign w:val="center"/>
          </w:tcPr>
          <w:p w14:paraId="3BB66723" w14:textId="0C71D9C5"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 xml:space="preserve">                                          10,031.16   </w:t>
            </w:r>
          </w:p>
        </w:tc>
        <w:tc>
          <w:tcPr>
            <w:tcW w:w="962" w:type="pct"/>
            <w:shd w:val="clear" w:color="auto" w:fill="auto"/>
            <w:vAlign w:val="center"/>
          </w:tcPr>
          <w:p w14:paraId="5F9F7D1C" w14:textId="11A8AAF2"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048F7B62" w14:textId="043E64E7"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395AB2AB" w14:textId="77777777" w:rsidTr="002662C7">
        <w:tc>
          <w:tcPr>
            <w:tcW w:w="2115" w:type="pct"/>
            <w:shd w:val="clear" w:color="auto" w:fill="auto"/>
            <w:vAlign w:val="center"/>
          </w:tcPr>
          <w:p w14:paraId="4D78CBEF"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vAlign w:val="center"/>
          </w:tcPr>
          <w:p w14:paraId="2E347DE5" w14:textId="06BC1550"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 xml:space="preserve">                                          10,031.16   </w:t>
            </w:r>
          </w:p>
        </w:tc>
        <w:tc>
          <w:tcPr>
            <w:tcW w:w="962" w:type="pct"/>
            <w:shd w:val="clear" w:color="auto" w:fill="auto"/>
            <w:vAlign w:val="center"/>
          </w:tcPr>
          <w:p w14:paraId="2ECE8D83" w14:textId="7D72D579"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4517B3D4" w14:textId="68B1ABAF"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3A3FE5B3" w14:textId="77777777" w:rsidTr="002662C7">
        <w:tc>
          <w:tcPr>
            <w:tcW w:w="2115" w:type="pct"/>
            <w:shd w:val="clear" w:color="auto" w:fill="auto"/>
            <w:vAlign w:val="center"/>
          </w:tcPr>
          <w:p w14:paraId="67851E1D"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vAlign w:val="center"/>
          </w:tcPr>
          <w:p w14:paraId="78E13020" w14:textId="788A611F"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 xml:space="preserve">                                            9,993.07   </w:t>
            </w:r>
          </w:p>
        </w:tc>
        <w:tc>
          <w:tcPr>
            <w:tcW w:w="962" w:type="pct"/>
            <w:shd w:val="clear" w:color="auto" w:fill="auto"/>
            <w:vAlign w:val="center"/>
          </w:tcPr>
          <w:p w14:paraId="7200238C" w14:textId="46DB4200"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0A60AFAB" w14:textId="03145A81"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680FA9D8" w14:textId="77777777" w:rsidTr="005C45FB">
        <w:tc>
          <w:tcPr>
            <w:tcW w:w="2115" w:type="pct"/>
            <w:shd w:val="clear" w:color="auto" w:fill="auto"/>
            <w:vAlign w:val="center"/>
          </w:tcPr>
          <w:p w14:paraId="405BCECE"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2.6.Giá cuối ngày của 1 đơn vị CCQ tại ngày báo cáo</w:t>
            </w:r>
          </w:p>
        </w:tc>
        <w:tc>
          <w:tcPr>
            <w:tcW w:w="962" w:type="pct"/>
            <w:shd w:val="clear" w:color="auto" w:fill="auto"/>
            <w:vAlign w:val="center"/>
          </w:tcPr>
          <w:p w14:paraId="1D199951" w14:textId="117BB3F2"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7A1B8227" w14:textId="1CE6AE19"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61" w:type="pct"/>
            <w:shd w:val="clear" w:color="auto" w:fill="auto"/>
            <w:vAlign w:val="center"/>
          </w:tcPr>
          <w:p w14:paraId="0C5D082F" w14:textId="4B269FD8"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5A00FA" w:rsidRPr="00A90AB7" w14:paraId="2492316D" w14:textId="77777777" w:rsidTr="005C45FB">
        <w:tc>
          <w:tcPr>
            <w:tcW w:w="2115" w:type="pct"/>
            <w:shd w:val="clear" w:color="auto" w:fill="auto"/>
            <w:vAlign w:val="center"/>
          </w:tcPr>
          <w:p w14:paraId="3BF3BB34"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59D35FA3"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0BEE6D47" w14:textId="366D9BA7"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61" w:type="pct"/>
            <w:shd w:val="clear" w:color="auto" w:fill="auto"/>
            <w:vAlign w:val="center"/>
          </w:tcPr>
          <w:p w14:paraId="54E3070C" w14:textId="235CFC96"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5A00FA" w:rsidRPr="00A90AB7" w14:paraId="51B49DCF" w14:textId="77777777" w:rsidTr="005C45FB">
        <w:tc>
          <w:tcPr>
            <w:tcW w:w="2115" w:type="pct"/>
            <w:shd w:val="clear" w:color="auto" w:fill="auto"/>
            <w:vAlign w:val="center"/>
          </w:tcPr>
          <w:p w14:paraId="177EE2D0"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7902214D"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962" w:type="pct"/>
            <w:shd w:val="clear" w:color="auto" w:fill="auto"/>
            <w:vAlign w:val="center"/>
          </w:tcPr>
          <w:p w14:paraId="3E65FA34" w14:textId="608CC355" w:rsidR="005A00FA" w:rsidRPr="00631DA1" w:rsidRDefault="005A00FA" w:rsidP="005A00FA">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61" w:type="pct"/>
            <w:shd w:val="clear" w:color="auto" w:fill="auto"/>
            <w:vAlign w:val="center"/>
          </w:tcPr>
          <w:p w14:paraId="693C8484" w14:textId="61C43F95"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5A00FA" w:rsidRPr="00A90AB7" w14:paraId="3D43ACEE" w14:textId="77777777" w:rsidTr="00BB18E8">
        <w:tc>
          <w:tcPr>
            <w:tcW w:w="2115" w:type="pct"/>
            <w:shd w:val="clear" w:color="auto" w:fill="auto"/>
            <w:vAlign w:val="center"/>
          </w:tcPr>
          <w:p w14:paraId="1916F095"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vAlign w:val="center"/>
          </w:tcPr>
          <w:p w14:paraId="20184A90" w14:textId="2309676B"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0.40%</w:t>
            </w:r>
          </w:p>
        </w:tc>
        <w:tc>
          <w:tcPr>
            <w:tcW w:w="962" w:type="pct"/>
            <w:shd w:val="clear" w:color="auto" w:fill="auto"/>
            <w:vAlign w:val="center"/>
          </w:tcPr>
          <w:p w14:paraId="5EF14642" w14:textId="521CD2CD"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69214AE9" w14:textId="19F459C1"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39E29FC2" w14:textId="77777777" w:rsidTr="00BB18E8">
        <w:tc>
          <w:tcPr>
            <w:tcW w:w="2115" w:type="pct"/>
            <w:shd w:val="clear" w:color="auto" w:fill="auto"/>
            <w:vAlign w:val="center"/>
          </w:tcPr>
          <w:p w14:paraId="684DE998"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vAlign w:val="center"/>
          </w:tcPr>
          <w:p w14:paraId="100762D5" w14:textId="3AD1465E"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0.00%</w:t>
            </w:r>
          </w:p>
        </w:tc>
        <w:tc>
          <w:tcPr>
            <w:tcW w:w="962" w:type="pct"/>
            <w:shd w:val="clear" w:color="auto" w:fill="auto"/>
            <w:vAlign w:val="center"/>
          </w:tcPr>
          <w:p w14:paraId="06674D77" w14:textId="62C1B283"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441377AA" w14:textId="0B0B3832"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5A00FA" w:rsidRPr="00A90AB7" w14:paraId="5D4A2E39" w14:textId="77777777" w:rsidTr="00BB18E8">
        <w:tc>
          <w:tcPr>
            <w:tcW w:w="2115" w:type="pct"/>
            <w:shd w:val="clear" w:color="auto" w:fill="auto"/>
            <w:vAlign w:val="center"/>
          </w:tcPr>
          <w:p w14:paraId="461797A3" w14:textId="77777777" w:rsidR="005A00FA" w:rsidRPr="00A90AB7" w:rsidRDefault="005A00FA" w:rsidP="005A00F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vAlign w:val="center"/>
          </w:tcPr>
          <w:p w14:paraId="122130F8" w14:textId="09855D77" w:rsidR="005A00FA" w:rsidRPr="00E9210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0.04%</w:t>
            </w:r>
          </w:p>
        </w:tc>
        <w:tc>
          <w:tcPr>
            <w:tcW w:w="962" w:type="pct"/>
            <w:shd w:val="clear" w:color="auto" w:fill="auto"/>
            <w:vAlign w:val="center"/>
          </w:tcPr>
          <w:p w14:paraId="1E604B06" w14:textId="2400783A" w:rsidR="005A00FA" w:rsidRPr="00631DA1"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961" w:type="pct"/>
            <w:shd w:val="clear" w:color="auto" w:fill="auto"/>
            <w:vAlign w:val="center"/>
          </w:tcPr>
          <w:p w14:paraId="6F2AF01B" w14:textId="787B2F6A" w:rsidR="005A00FA" w:rsidRPr="00A90AB7" w:rsidRDefault="005A00FA" w:rsidP="005A00FA">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37404" w:rsidRPr="00A90AB7" w14:paraId="4CC4F0AA" w14:textId="77777777" w:rsidTr="00AF4432">
        <w:tc>
          <w:tcPr>
            <w:tcW w:w="2115" w:type="pct"/>
            <w:shd w:val="clear" w:color="auto" w:fill="auto"/>
            <w:vAlign w:val="center"/>
          </w:tcPr>
          <w:p w14:paraId="01DC28A3"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tcPr>
          <w:p w14:paraId="760FA637" w14:textId="0653C644"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5168843E" w14:textId="67BA90D9"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1A61D75" w14:textId="1D4FEBCB"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37404" w:rsidRPr="00A90AB7" w14:paraId="6EAB03D4" w14:textId="77777777" w:rsidTr="00AF4432">
        <w:tc>
          <w:tcPr>
            <w:tcW w:w="2115" w:type="pct"/>
            <w:shd w:val="clear" w:color="auto" w:fill="auto"/>
            <w:vAlign w:val="center"/>
          </w:tcPr>
          <w:p w14:paraId="3A517776" w14:textId="77777777" w:rsidR="00E37404" w:rsidRPr="00A90AB7" w:rsidRDefault="00E37404" w:rsidP="00E374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tcPr>
          <w:p w14:paraId="6260AB34" w14:textId="65C90282"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2" w:type="pct"/>
            <w:shd w:val="clear" w:color="auto" w:fill="auto"/>
          </w:tcPr>
          <w:p w14:paraId="3194D2B7" w14:textId="566BF69E" w:rsidR="00E37404" w:rsidRPr="00631DA1" w:rsidRDefault="00E37404" w:rsidP="00E37404">
            <w:pPr>
              <w:tabs>
                <w:tab w:val="left" w:pos="540"/>
              </w:tabs>
              <w:spacing w:before="120" w:after="120" w:line="240" w:lineRule="auto"/>
              <w:ind w:left="57" w:right="57"/>
              <w:jc w:val="center"/>
              <w:rPr>
                <w:rFonts w:ascii="Times New Roman" w:hAnsi="Times New Roman"/>
                <w:sz w:val="24"/>
                <w:szCs w:val="24"/>
              </w:rPr>
            </w:pPr>
            <w:r w:rsidRPr="00C676C6">
              <w:rPr>
                <w:rFonts w:ascii="Times New Roman" w:eastAsia="Times New Roman" w:hAnsi="Times New Roman"/>
                <w:sz w:val="24"/>
                <w:szCs w:val="24"/>
                <w:lang w:val="nl-NL"/>
              </w:rPr>
              <w:t>N/A</w:t>
            </w:r>
            <w:r w:rsidRPr="00C676C6">
              <w:rPr>
                <w:rFonts w:ascii="Times New Roman" w:eastAsia="Times New Roman" w:hAnsi="Times New Roman"/>
                <w:sz w:val="24"/>
                <w:szCs w:val="24"/>
                <w:vertAlign w:val="superscript"/>
                <w:lang w:val="nl-NL"/>
              </w:rPr>
              <w:t>(3)</w:t>
            </w:r>
          </w:p>
        </w:tc>
        <w:tc>
          <w:tcPr>
            <w:tcW w:w="961" w:type="pct"/>
            <w:shd w:val="clear" w:color="auto" w:fill="auto"/>
            <w:vAlign w:val="center"/>
          </w:tcPr>
          <w:p w14:paraId="356494BE" w14:textId="2531FFB5" w:rsidR="00E37404" w:rsidRPr="00A90AB7" w:rsidRDefault="00E37404" w:rsidP="00E374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52604" w:rsidRPr="00A90AB7" w14:paraId="484A1706" w14:textId="77777777" w:rsidTr="00AF4432">
        <w:tc>
          <w:tcPr>
            <w:tcW w:w="2115" w:type="pct"/>
            <w:shd w:val="clear" w:color="auto" w:fill="auto"/>
            <w:vAlign w:val="center"/>
          </w:tcPr>
          <w:p w14:paraId="31BECECF" w14:textId="77777777" w:rsidR="00E52604" w:rsidRPr="00A90AB7" w:rsidRDefault="00E52604" w:rsidP="00E526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tcPr>
          <w:p w14:paraId="0010992B" w14:textId="5BE6CAC4" w:rsidR="00E52604" w:rsidRPr="00631DA1" w:rsidRDefault="00E52604" w:rsidP="00E52604">
            <w:pPr>
              <w:tabs>
                <w:tab w:val="left" w:pos="540"/>
              </w:tabs>
              <w:spacing w:before="120" w:after="120" w:line="240" w:lineRule="auto"/>
              <w:ind w:left="57" w:right="57"/>
              <w:jc w:val="center"/>
              <w:rPr>
                <w:rFonts w:ascii="Times New Roman" w:hAnsi="Times New Roman"/>
                <w:sz w:val="24"/>
                <w:szCs w:val="24"/>
              </w:rPr>
            </w:pPr>
            <w:r w:rsidRPr="00FC3F98">
              <w:rPr>
                <w:rFonts w:ascii="Times New Roman" w:eastAsia="Times New Roman" w:hAnsi="Times New Roman"/>
                <w:sz w:val="24"/>
                <w:szCs w:val="24"/>
                <w:lang w:val="nl-NL"/>
              </w:rPr>
              <w:t>N/A</w:t>
            </w:r>
            <w:r w:rsidRPr="00FC3F98">
              <w:rPr>
                <w:rFonts w:ascii="Times New Roman" w:eastAsia="Times New Roman" w:hAnsi="Times New Roman"/>
                <w:sz w:val="24"/>
                <w:szCs w:val="24"/>
                <w:vertAlign w:val="superscript"/>
                <w:lang w:val="nl-NL"/>
              </w:rPr>
              <w:t>(3)</w:t>
            </w:r>
          </w:p>
        </w:tc>
        <w:tc>
          <w:tcPr>
            <w:tcW w:w="962" w:type="pct"/>
            <w:shd w:val="clear" w:color="auto" w:fill="auto"/>
          </w:tcPr>
          <w:p w14:paraId="17D0C26B" w14:textId="7FB8E096" w:rsidR="00E52604" w:rsidRPr="00631DA1" w:rsidRDefault="00E52604" w:rsidP="00E52604">
            <w:pPr>
              <w:tabs>
                <w:tab w:val="left" w:pos="540"/>
              </w:tabs>
              <w:spacing w:before="120" w:after="120" w:line="240" w:lineRule="auto"/>
              <w:ind w:left="57" w:right="57"/>
              <w:jc w:val="center"/>
              <w:rPr>
                <w:rFonts w:ascii="Times New Roman" w:hAnsi="Times New Roman"/>
                <w:sz w:val="24"/>
                <w:szCs w:val="24"/>
              </w:rPr>
            </w:pPr>
            <w:r w:rsidRPr="00FC3F98">
              <w:rPr>
                <w:rFonts w:ascii="Times New Roman" w:eastAsia="Times New Roman" w:hAnsi="Times New Roman"/>
                <w:sz w:val="24"/>
                <w:szCs w:val="24"/>
                <w:lang w:val="nl-NL"/>
              </w:rPr>
              <w:t>N/A</w:t>
            </w:r>
            <w:r w:rsidRPr="00FC3F98">
              <w:rPr>
                <w:rFonts w:ascii="Times New Roman" w:eastAsia="Times New Roman" w:hAnsi="Times New Roman"/>
                <w:sz w:val="24"/>
                <w:szCs w:val="24"/>
                <w:vertAlign w:val="superscript"/>
                <w:lang w:val="nl-NL"/>
              </w:rPr>
              <w:t>(3)</w:t>
            </w:r>
          </w:p>
        </w:tc>
        <w:tc>
          <w:tcPr>
            <w:tcW w:w="961" w:type="pct"/>
            <w:shd w:val="clear" w:color="auto" w:fill="auto"/>
            <w:vAlign w:val="center"/>
          </w:tcPr>
          <w:p w14:paraId="3EBF3467" w14:textId="00C756DA"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E92101" w:rsidRPr="00A90AB7" w14:paraId="59EE0EC7" w14:textId="77777777" w:rsidTr="009C6A42">
        <w:tc>
          <w:tcPr>
            <w:tcW w:w="2115" w:type="pct"/>
            <w:shd w:val="clear" w:color="auto" w:fill="auto"/>
            <w:vAlign w:val="center"/>
          </w:tcPr>
          <w:p w14:paraId="5D620D01" w14:textId="77777777" w:rsidR="00E92101" w:rsidRPr="00A90AB7" w:rsidRDefault="00E92101" w:rsidP="00E9210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vAlign w:val="center"/>
          </w:tcPr>
          <w:p w14:paraId="1599D8AD" w14:textId="2BBFA89D" w:rsidR="00E92101" w:rsidRPr="00E92101" w:rsidRDefault="00E92101"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2.46%</w:t>
            </w:r>
          </w:p>
        </w:tc>
        <w:tc>
          <w:tcPr>
            <w:tcW w:w="962" w:type="pct"/>
            <w:shd w:val="clear" w:color="auto" w:fill="auto"/>
          </w:tcPr>
          <w:p w14:paraId="4A1A1B3F" w14:textId="0A8FF096" w:rsidR="00E92101" w:rsidRPr="00631DA1" w:rsidRDefault="00E92101" w:rsidP="00E92101">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669414C7" w14:textId="1927CB37" w:rsidR="00E92101" w:rsidRPr="00A90AB7" w:rsidRDefault="00E92101"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E92101" w:rsidRPr="00A90AB7" w14:paraId="5F792137" w14:textId="77777777" w:rsidTr="009C6A42">
        <w:tc>
          <w:tcPr>
            <w:tcW w:w="2115" w:type="pct"/>
            <w:shd w:val="clear" w:color="auto" w:fill="auto"/>
            <w:vAlign w:val="center"/>
          </w:tcPr>
          <w:p w14:paraId="1CB9C522" w14:textId="77777777" w:rsidR="00E92101" w:rsidRPr="00A90AB7" w:rsidRDefault="00E92101" w:rsidP="00E9210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6F37E9B8" w:rsidR="00E92101" w:rsidRPr="00E92101" w:rsidRDefault="00E92101" w:rsidP="00E92101">
            <w:pPr>
              <w:tabs>
                <w:tab w:val="left" w:pos="540"/>
              </w:tabs>
              <w:spacing w:before="120" w:after="120" w:line="240" w:lineRule="auto"/>
              <w:ind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962" w:type="pct"/>
            <w:shd w:val="clear" w:color="auto" w:fill="auto"/>
          </w:tcPr>
          <w:p w14:paraId="445F9F32" w14:textId="4F0D65AF" w:rsidR="00E92101" w:rsidRPr="00631DA1" w:rsidRDefault="00E92101" w:rsidP="00E92101">
            <w:pPr>
              <w:tabs>
                <w:tab w:val="left" w:pos="540"/>
              </w:tabs>
              <w:spacing w:before="120" w:after="120" w:line="240" w:lineRule="auto"/>
              <w:ind w:left="57" w:right="57"/>
              <w:jc w:val="center"/>
              <w:rPr>
                <w:rFonts w:ascii="Times New Roman" w:hAnsi="Times New Roman"/>
                <w:sz w:val="24"/>
                <w:szCs w:val="24"/>
              </w:rPr>
            </w:pPr>
            <w:r w:rsidRPr="00AE19FA">
              <w:rPr>
                <w:rFonts w:ascii="Times New Roman" w:eastAsia="Times New Roman" w:hAnsi="Times New Roman"/>
                <w:sz w:val="24"/>
                <w:szCs w:val="24"/>
                <w:lang w:val="nl-NL"/>
              </w:rPr>
              <w:t>N/A</w:t>
            </w:r>
            <w:r w:rsidRPr="00AE19FA">
              <w:rPr>
                <w:rFonts w:ascii="Times New Roman" w:eastAsia="Times New Roman" w:hAnsi="Times New Roman"/>
                <w:sz w:val="24"/>
                <w:szCs w:val="24"/>
                <w:vertAlign w:val="superscript"/>
                <w:lang w:val="nl-NL"/>
              </w:rPr>
              <w:t>(1)</w:t>
            </w:r>
          </w:p>
        </w:tc>
        <w:tc>
          <w:tcPr>
            <w:tcW w:w="961" w:type="pct"/>
            <w:shd w:val="clear" w:color="auto" w:fill="auto"/>
            <w:vAlign w:val="center"/>
          </w:tcPr>
          <w:p w14:paraId="236B1E60" w14:textId="76E0868D" w:rsidR="00E92101" w:rsidRPr="00A90AB7" w:rsidRDefault="00E92101" w:rsidP="00E92101">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7BCECDBB" w14:textId="71C565E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E52604">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631DA1" w:rsidRPr="00A90AB7" w14:paraId="5EEB48C6" w14:textId="77777777" w:rsidTr="00631DA1">
        <w:tc>
          <w:tcPr>
            <w:tcW w:w="2115" w:type="pct"/>
            <w:shd w:val="clear" w:color="auto" w:fill="auto"/>
            <w:vAlign w:val="center"/>
          </w:tcPr>
          <w:p w14:paraId="5DDCFCF4" w14:textId="77777777" w:rsidR="00631DA1" w:rsidRPr="00A90AB7" w:rsidRDefault="00631DA1" w:rsidP="00631DA1">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tcPr>
          <w:p w14:paraId="01E10D90" w14:textId="0C7EDBC2" w:rsidR="00631DA1" w:rsidRPr="00631DA1"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tcPr>
          <w:p w14:paraId="31D1F686" w14:textId="79C16236" w:rsidR="00631DA1"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15A9300F" w14:textId="77777777" w:rsidTr="00631DA1">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3FFEF124" w:rsidR="00BE6F63" w:rsidRPr="00E92101" w:rsidRDefault="00E92101" w:rsidP="00E92101">
            <w:pPr>
              <w:spacing w:after="0" w:line="240" w:lineRule="auto"/>
              <w:jc w:val="center"/>
              <w:rPr>
                <w:rFonts w:ascii="Arial" w:eastAsia="Times New Roman" w:hAnsi="Arial" w:cs="Arial"/>
                <w:color w:val="FF0000"/>
                <w:sz w:val="20"/>
                <w:szCs w:val="20"/>
              </w:rPr>
            </w:pPr>
            <w:r w:rsidRPr="00E92101">
              <w:rPr>
                <w:rFonts w:ascii="Times New Roman" w:eastAsia="Times New Roman" w:hAnsi="Times New Roman"/>
                <w:sz w:val="24"/>
                <w:szCs w:val="24"/>
                <w:lang w:val="nl-NL"/>
              </w:rPr>
              <w:t>0.31%</w:t>
            </w:r>
          </w:p>
        </w:tc>
        <w:tc>
          <w:tcPr>
            <w:tcW w:w="1441" w:type="pct"/>
            <w:shd w:val="clear" w:color="auto" w:fill="auto"/>
            <w:vAlign w:val="center"/>
          </w:tcPr>
          <w:p w14:paraId="22F7C0B9" w14:textId="0AE1AF6D" w:rsidR="0001588B" w:rsidRPr="00A90AB7" w:rsidRDefault="00E37404"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3867A5AE"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lastRenderedPageBreak/>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E52604">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4A8B773A"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r w:rsidR="0001588B" w:rsidRPr="009F4856">
              <w:rPr>
                <w:rFonts w:ascii="Times New Roman" w:eastAsia="Times New Roman" w:hAnsi="Times New Roman"/>
                <w:b/>
                <w:sz w:val="24"/>
                <w:szCs w:val="24"/>
                <w:lang w:val="nl-NL"/>
              </w:rPr>
              <w:br/>
              <w:t>(%)</w:t>
            </w:r>
          </w:p>
        </w:tc>
        <w:tc>
          <w:tcPr>
            <w:tcW w:w="721" w:type="pct"/>
            <w:shd w:val="clear" w:color="auto" w:fill="auto"/>
            <w:vAlign w:val="center"/>
          </w:tcPr>
          <w:p w14:paraId="595F60E4" w14:textId="6A1141E0"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r w:rsidR="0017714B" w:rsidRPr="009F4856">
              <w:rPr>
                <w:rFonts w:ascii="Times New Roman" w:eastAsia="Times New Roman" w:hAnsi="Times New Roman"/>
                <w:b/>
                <w:sz w:val="24"/>
                <w:szCs w:val="24"/>
                <w:lang w:val="nl-NL"/>
              </w:rPr>
              <w:br/>
              <w:t>(%)</w:t>
            </w:r>
          </w:p>
        </w:tc>
        <w:tc>
          <w:tcPr>
            <w:tcW w:w="770" w:type="pct"/>
            <w:shd w:val="clear" w:color="auto" w:fill="auto"/>
            <w:vAlign w:val="center"/>
          </w:tcPr>
          <w:p w14:paraId="2B058C43" w14:textId="688150E9"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r w:rsidR="0017714B" w:rsidRPr="009F4856">
              <w:rPr>
                <w:rFonts w:ascii="Times New Roman" w:eastAsia="Times New Roman" w:hAnsi="Times New Roman"/>
                <w:b/>
                <w:sz w:val="24"/>
                <w:szCs w:val="24"/>
                <w:lang w:val="nl-NL"/>
              </w:rPr>
              <w:br/>
              <w:t>(%)</w:t>
            </w:r>
          </w:p>
        </w:tc>
        <w:tc>
          <w:tcPr>
            <w:tcW w:w="768" w:type="pct"/>
            <w:shd w:val="clear" w:color="auto" w:fill="auto"/>
            <w:vAlign w:val="center"/>
          </w:tcPr>
          <w:p w14:paraId="2844A0CE" w14:textId="4979BB96" w:rsidR="0001588B" w:rsidRPr="009F4856" w:rsidRDefault="00922567" w:rsidP="0001588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/201</w:t>
            </w:r>
            <w:r w:rsidR="00B17BB1">
              <w:rPr>
                <w:rFonts w:ascii="Times New Roman" w:eastAsia="Times New Roman" w:hAnsi="Times New Roman"/>
                <w:b/>
                <w:sz w:val="24"/>
                <w:szCs w:val="24"/>
                <w:lang w:val="nl-NL"/>
              </w:rPr>
              <w:t>8</w:t>
            </w:r>
            <w:r w:rsidR="0017714B" w:rsidRPr="009F4856">
              <w:rPr>
                <w:rFonts w:ascii="Times New Roman" w:eastAsia="Times New Roman" w:hAnsi="Times New Roman"/>
                <w:b/>
                <w:sz w:val="24"/>
                <w:szCs w:val="24"/>
                <w:lang w:val="nl-NL"/>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4C54281A" w:rsidR="00BE6F63" w:rsidRPr="00A90AB7" w:rsidRDefault="00E37404"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21" w:type="pct"/>
            <w:shd w:val="clear" w:color="auto" w:fill="auto"/>
          </w:tcPr>
          <w:p w14:paraId="34A7EE47" w14:textId="6485DE86"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A90AB7" w:rsidRDefault="00087AE7" w:rsidP="00315A8E">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52D151CE"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52604">
        <w:rPr>
          <w:rFonts w:ascii="Times New Roman" w:hAnsi="Times New Roman"/>
          <w:b/>
          <w:sz w:val="24"/>
          <w:szCs w:val="24"/>
          <w:lang w:val="nl-NL"/>
        </w:rPr>
        <w:t>III. Mô tả thị trường trong kỳ:</w:t>
      </w:r>
    </w:p>
    <w:p w14:paraId="651ADB5E" w14:textId="2A4652FE" w:rsidR="006750E8" w:rsidRPr="00FC7539" w:rsidRDefault="006750E8" w:rsidP="006750E8">
      <w:pPr>
        <w:shd w:val="clear" w:color="auto" w:fill="FFFFFF"/>
        <w:tabs>
          <w:tab w:val="left" w:pos="540"/>
        </w:tabs>
        <w:spacing w:before="120" w:after="0" w:line="240" w:lineRule="auto"/>
        <w:jc w:val="both"/>
        <w:rPr>
          <w:rFonts w:ascii="Times New Roman" w:hAnsi="Times New Roman"/>
          <w:sz w:val="24"/>
          <w:szCs w:val="24"/>
          <w:shd w:val="clear" w:color="auto" w:fill="FFFFFF"/>
        </w:rPr>
      </w:pP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FC7539">
        <w:rPr>
          <w:rFonts w:ascii="Times New Roman" w:hAnsi="Times New Roman"/>
          <w:sz w:val="24"/>
          <w:szCs w:val="24"/>
        </w:rPr>
        <w:t>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 </w:t>
      </w:r>
      <w:proofErr w:type="spellStart"/>
      <w:r>
        <w:rPr>
          <w:rFonts w:ascii="Times New Roman" w:hAnsi="Times New Roman"/>
          <w:sz w:val="24"/>
          <w:szCs w:val="24"/>
        </w:rPr>
        <w:t>X</w:t>
      </w:r>
      <w:r w:rsidRPr="00FC7539">
        <w:rPr>
          <w:rFonts w:ascii="Times New Roman" w:hAnsi="Times New Roman"/>
          <w:sz w:val="24"/>
          <w:szCs w:val="24"/>
        </w:rPr>
        <w:t>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hội</w:t>
      </w:r>
      <w:proofErr w:type="spellEnd"/>
      <w:r w:rsidRPr="00FC7539">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w:t>
      </w:r>
      <w:r w:rsidRPr="00FC7539">
        <w:rPr>
          <w:rFonts w:ascii="Times New Roman" w:hAnsi="Times New Roman"/>
          <w:sz w:val="24"/>
          <w:szCs w:val="24"/>
          <w:lang w:val="vi-VN"/>
        </w:rPr>
        <w:t xml:space="preserve"> của nước ta</w:t>
      </w:r>
      <w:r w:rsidRPr="00FC7539">
        <w:rPr>
          <w:rFonts w:ascii="Times New Roman" w:hAnsi="Times New Roman"/>
          <w:sz w:val="24"/>
          <w:szCs w:val="24"/>
        </w:rPr>
        <w:t xml:space="preserve"> </w:t>
      </w:r>
      <w:proofErr w:type="spellStart"/>
      <w:r w:rsidRPr="00FC7539">
        <w:rPr>
          <w:rFonts w:ascii="Times New Roman" w:hAnsi="Times New Roman"/>
          <w:sz w:val="24"/>
          <w:szCs w:val="24"/>
        </w:rPr>
        <w:t>diễn</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bối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cảnh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bắt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đầu</w:t>
      </w:r>
      <w:proofErr w:type="spellEnd"/>
      <w:r w:rsidRPr="00FC7539">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sau</w:t>
      </w:r>
      <w:proofErr w:type="spellEnd"/>
      <w:r w:rsidRPr="00FC7539">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sidRPr="00FC7539">
        <w:rPr>
          <w:rFonts w:ascii="Times New Roman" w:hAnsi="Times New Roman"/>
          <w:sz w:val="24"/>
          <w:szCs w:val="24"/>
        </w:rPr>
        <w:t>nỗ</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lực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nghiên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cứu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và</w:t>
      </w:r>
      <w:proofErr w:type="spellEnd"/>
      <w:r w:rsidRPr="00FC7539">
        <w:rPr>
          <w:rFonts w:ascii="Times New Roman" w:hAnsi="Times New Roman"/>
          <w:sz w:val="24"/>
          <w:szCs w:val="24"/>
          <w:lang w:val="vi-VN"/>
        </w:rPr>
        <w:t xml:space="preserve"> triển khai</w:t>
      </w:r>
      <w:r w:rsidRPr="00FC7539">
        <w:rPr>
          <w:rFonts w:ascii="Times New Roman" w:hAnsi="Times New Roman"/>
          <w:sz w:val="24"/>
          <w:szCs w:val="24"/>
        </w:rPr>
        <w:t xml:space="preserve"> </w:t>
      </w:r>
      <w:proofErr w:type="spellStart"/>
      <w:r w:rsidRPr="00FC7539">
        <w:rPr>
          <w:rFonts w:ascii="Times New Roman" w:hAnsi="Times New Roman"/>
          <w:sz w:val="24"/>
          <w:szCs w:val="24"/>
        </w:rPr>
        <w:t>tiêm</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chủng</w:t>
      </w:r>
      <w:proofErr w:type="spellEnd"/>
      <w:r w:rsidRPr="00FC7539">
        <w:rPr>
          <w:rFonts w:ascii="Times New Roman" w:hAnsi="Times New Roman"/>
          <w:sz w:val="24"/>
          <w:szCs w:val="24"/>
        </w:rPr>
        <w:t xml:space="preserve"> vaccine Covid-19 </w:t>
      </w:r>
      <w:r w:rsidRPr="00FC7539">
        <w:rPr>
          <w:rFonts w:ascii="Times New Roman" w:hAnsi="Times New Roman"/>
          <w:sz w:val="24"/>
          <w:szCs w:val="24"/>
          <w:lang w:val="vi-VN"/>
        </w:rPr>
        <w:t xml:space="preserve">ở nhiều nước </w:t>
      </w:r>
      <w:proofErr w:type="spellStart"/>
      <w:r w:rsidRPr="00FC7539">
        <w:rPr>
          <w:rFonts w:ascii="Times New Roman" w:hAnsi="Times New Roman"/>
          <w:sz w:val="24"/>
          <w:szCs w:val="24"/>
        </w:rPr>
        <w:t>trên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Việt</w:t>
      </w:r>
      <w:proofErr w:type="spellEnd"/>
      <w:r w:rsidRPr="00FC7539">
        <w:rPr>
          <w:rFonts w:ascii="Times New Roman" w:hAnsi="Times New Roman"/>
          <w:sz w:val="24"/>
          <w:szCs w:val="24"/>
        </w:rPr>
        <w:t xml:space="preserve"> Nam. </w:t>
      </w:r>
      <w:proofErr w:type="spellStart"/>
      <w:r w:rsidRPr="00FC7539">
        <w:rPr>
          <w:rFonts w:ascii="Times New Roman" w:hAnsi="Times New Roman"/>
          <w:sz w:val="24"/>
          <w:szCs w:val="24"/>
        </w:rPr>
        <w:t>Quỹ</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tiền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tệ</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(IMF), </w:t>
      </w:r>
      <w:proofErr w:type="spellStart"/>
      <w:r w:rsidRPr="00FC7539">
        <w:rPr>
          <w:rFonts w:ascii="Times New Roman" w:hAnsi="Times New Roman"/>
          <w:sz w:val="24"/>
          <w:szCs w:val="24"/>
        </w:rPr>
        <w:t>Ngân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(WB) </w:t>
      </w:r>
      <w:proofErr w:type="spellStart"/>
      <w:r w:rsidRPr="00FC7539">
        <w:rPr>
          <w:rFonts w:ascii="Times New Roman" w:hAnsi="Times New Roman"/>
          <w:sz w:val="24"/>
          <w:szCs w:val="24"/>
        </w:rPr>
        <w:t>và</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tổ</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chức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đưa</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dự</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báo</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quan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về</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triển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vọng</w:t>
      </w:r>
      <w:proofErr w:type="spellEnd"/>
      <w:r w:rsidRPr="00FC7539">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hậu</w:t>
      </w:r>
      <w:proofErr w:type="spellEnd"/>
      <w:r>
        <w:rPr>
          <w:rFonts w:ascii="Times New Roman" w:hAnsi="Times New Roman"/>
          <w:sz w:val="24"/>
          <w:szCs w:val="24"/>
        </w:rPr>
        <w:t xml:space="preserve"> Covid-19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toàn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nền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lớn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như</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Mỹ</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Trung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Nhật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Bản</w:t>
      </w:r>
      <w:proofErr w:type="spellEnd"/>
      <w:r w:rsidRPr="00FC7539">
        <w:rPr>
          <w:rFonts w:ascii="Times New Roman" w:hAnsi="Times New Roman"/>
          <w:sz w:val="24"/>
          <w:szCs w:val="24"/>
        </w:rPr>
        <w:t xml:space="preserve">, EU </w:t>
      </w:r>
      <w:proofErr w:type="spellStart"/>
      <w:r w:rsidRPr="00FC7539">
        <w:rPr>
          <w:rFonts w:ascii="Times New Roman" w:hAnsi="Times New Roman"/>
          <w:sz w:val="24"/>
          <w:szCs w:val="24"/>
        </w:rPr>
        <w:t>đều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đặt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tăng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trưởng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1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r w:rsidRPr="00FC7539">
        <w:rPr>
          <w:rFonts w:ascii="Times New Roman" w:hAnsi="Times New Roman"/>
          <w:sz w:val="24"/>
          <w:szCs w:val="24"/>
        </w:rPr>
        <w:t>2020</w:t>
      </w:r>
      <w:r>
        <w:rPr>
          <w:rFonts w:ascii="Times New Roman" w:hAnsi="Times New Roman"/>
          <w:sz w:val="24"/>
          <w:szCs w:val="24"/>
        </w:rPr>
        <w:t xml:space="preserve">. </w:t>
      </w:r>
      <w:proofErr w:type="spellStart"/>
      <w:r>
        <w:rPr>
          <w:rFonts w:ascii="Times New Roman" w:hAnsi="Times New Roman"/>
          <w:sz w:val="24"/>
          <w:szCs w:val="24"/>
        </w:rPr>
        <w:t>Ngoài</w:t>
      </w:r>
      <w:proofErr w:type="spellEnd"/>
      <w:r>
        <w:rPr>
          <w:rFonts w:ascii="Times New Roman" w:hAnsi="Times New Roman"/>
          <w:sz w:val="24"/>
          <w:szCs w:val="24"/>
        </w:rPr>
        <w:t xml:space="preserve"> ra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triển</w:t>
      </w:r>
      <w:proofErr w:type="spellEnd"/>
      <w:r>
        <w:rPr>
          <w:rFonts w:ascii="Times New Roman" w:hAnsi="Times New Roman"/>
          <w:sz w:val="24"/>
          <w:szCs w:val="24"/>
        </w:rPr>
        <w:t xml:space="preserve"> </w:t>
      </w:r>
      <w:proofErr w:type="spellStart"/>
      <w:r>
        <w:rPr>
          <w:rFonts w:ascii="Times New Roman" w:hAnsi="Times New Roman"/>
          <w:sz w:val="24"/>
          <w:szCs w:val="24"/>
        </w:rPr>
        <w:t>khai</w:t>
      </w:r>
      <w:proofErr w:type="spellEnd"/>
      <w:r>
        <w:rPr>
          <w:rFonts w:ascii="Times New Roman" w:hAnsi="Times New Roman"/>
          <w:sz w:val="24"/>
          <w:szCs w:val="24"/>
        </w:rPr>
        <w:t xml:space="preserve"> </w:t>
      </w:r>
      <w:proofErr w:type="spellStart"/>
      <w:r>
        <w:rPr>
          <w:rFonts w:ascii="Times New Roman" w:hAnsi="Times New Roman"/>
          <w:sz w:val="24"/>
          <w:szCs w:val="24"/>
        </w:rPr>
        <w:t>tiêm</w:t>
      </w:r>
      <w:proofErr w:type="spellEnd"/>
      <w:r>
        <w:rPr>
          <w:rFonts w:ascii="Times New Roman" w:hAnsi="Times New Roman"/>
          <w:sz w:val="24"/>
          <w:szCs w:val="24"/>
        </w:rPr>
        <w:t xml:space="preserve"> </w:t>
      </w:r>
      <w:proofErr w:type="spellStart"/>
      <w:r>
        <w:rPr>
          <w:rFonts w:ascii="Times New Roman" w:hAnsi="Times New Roman"/>
          <w:sz w:val="24"/>
          <w:szCs w:val="24"/>
        </w:rPr>
        <w:t>chủng</w:t>
      </w:r>
      <w:proofErr w:type="spellEnd"/>
      <w:r>
        <w:rPr>
          <w:rFonts w:ascii="Times New Roman" w:hAnsi="Times New Roman"/>
          <w:sz w:val="24"/>
          <w:szCs w:val="24"/>
        </w:rPr>
        <w:t xml:space="preserve"> </w:t>
      </w:r>
      <w:proofErr w:type="spellStart"/>
      <w:r>
        <w:rPr>
          <w:rFonts w:ascii="Times New Roman" w:hAnsi="Times New Roman"/>
          <w:sz w:val="24"/>
          <w:szCs w:val="24"/>
        </w:rPr>
        <w:t>nhằm</w:t>
      </w:r>
      <w:proofErr w:type="spellEnd"/>
      <w:r>
        <w:rPr>
          <w:rFonts w:ascii="Times New Roman" w:hAnsi="Times New Roman"/>
          <w:sz w:val="24"/>
          <w:szCs w:val="24"/>
        </w:rPr>
        <w:t xml:space="preserve"> </w:t>
      </w:r>
      <w:proofErr w:type="spellStart"/>
      <w:r>
        <w:rPr>
          <w:rFonts w:ascii="Times New Roman" w:hAnsi="Times New Roman"/>
          <w:sz w:val="24"/>
          <w:szCs w:val="24"/>
        </w:rPr>
        <w:t>đưa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mình</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bình</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gian</w:t>
      </w:r>
      <w:proofErr w:type="spellEnd"/>
      <w:r>
        <w:rPr>
          <w:rFonts w:ascii="Times New Roman" w:hAnsi="Times New Roman"/>
          <w:sz w:val="24"/>
          <w:szCs w:val="24"/>
        </w:rPr>
        <w:t xml:space="preserve"> </w:t>
      </w:r>
      <w:proofErr w:type="spellStart"/>
      <w:r>
        <w:rPr>
          <w:rFonts w:ascii="Times New Roman" w:hAnsi="Times New Roman"/>
          <w:sz w:val="24"/>
          <w:szCs w:val="24"/>
        </w:rPr>
        <w:t>sớm</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Tuy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nhiên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vẫn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còn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hiện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hữu</w:t>
      </w:r>
      <w:proofErr w:type="spellEnd"/>
      <w:r>
        <w:rPr>
          <w:rFonts w:ascii="Times New Roman" w:hAnsi="Times New Roman"/>
          <w:sz w:val="24"/>
          <w:szCs w:val="24"/>
        </w:rPr>
        <w:t>,</w:t>
      </w:r>
      <w:r w:rsidRPr="00FC7539">
        <w:rPr>
          <w:rFonts w:ascii="Times New Roman" w:hAnsi="Times New Roman"/>
          <w:sz w:val="24"/>
          <w:szCs w:val="24"/>
        </w:rPr>
        <w:t xml:space="preserve"> </w:t>
      </w:r>
      <w:proofErr w:type="spellStart"/>
      <w:r>
        <w:rPr>
          <w:rFonts w:ascii="Times New Roman" w:hAnsi="Times New Roman"/>
          <w:sz w:val="24"/>
          <w:szCs w:val="24"/>
        </w:rPr>
        <w:t>t</w:t>
      </w:r>
      <w:r w:rsidRPr="00FC7539">
        <w:rPr>
          <w:rFonts w:ascii="Times New Roman" w:hAnsi="Times New Roman"/>
          <w:sz w:val="24"/>
          <w:szCs w:val="24"/>
        </w:rPr>
        <w:t>hương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mại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toàn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bị</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động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tiêu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cực</w:t>
      </w:r>
      <w:proofErr w:type="spellEnd"/>
      <w:r w:rsidRPr="00FC7539">
        <w:rPr>
          <w:rFonts w:ascii="Times New Roman" w:hAnsi="Times New Roman"/>
          <w:sz w:val="24"/>
          <w:szCs w:val="24"/>
        </w:rPr>
        <w:t xml:space="preserve"> </w:t>
      </w:r>
      <w:r>
        <w:rPr>
          <w:rFonts w:ascii="Times New Roman" w:hAnsi="Times New Roman"/>
          <w:sz w:val="24"/>
          <w:szCs w:val="24"/>
        </w:rPr>
        <w:t xml:space="preserve">do </w:t>
      </w:r>
      <w:proofErr w:type="spellStart"/>
      <w:r>
        <w:rPr>
          <w:rFonts w:ascii="Times New Roman" w:hAnsi="Times New Roman"/>
          <w:sz w:val="24"/>
          <w:szCs w:val="24"/>
        </w:rPr>
        <w:t>đứt</w:t>
      </w:r>
      <w:proofErr w:type="spellEnd"/>
      <w:r>
        <w:rPr>
          <w:rFonts w:ascii="Times New Roman" w:hAnsi="Times New Roman"/>
          <w:sz w:val="24"/>
          <w:szCs w:val="24"/>
        </w:rPr>
        <w:t xml:space="preserve"> </w:t>
      </w:r>
      <w:proofErr w:type="spellStart"/>
      <w:r>
        <w:rPr>
          <w:rFonts w:ascii="Times New Roman" w:hAnsi="Times New Roman"/>
          <w:sz w:val="24"/>
          <w:szCs w:val="24"/>
        </w:rPr>
        <w:t>gãy</w:t>
      </w:r>
      <w:proofErr w:type="spellEnd"/>
      <w:r>
        <w:rPr>
          <w:rFonts w:ascii="Times New Roman" w:hAnsi="Times New Roman"/>
          <w:sz w:val="24"/>
          <w:szCs w:val="24"/>
        </w:rPr>
        <w:t xml:space="preserve"> </w:t>
      </w:r>
      <w:proofErr w:type="spellStart"/>
      <w:r>
        <w:rPr>
          <w:rFonts w:ascii="Times New Roman" w:hAnsi="Times New Roman"/>
          <w:sz w:val="24"/>
          <w:szCs w:val="24"/>
        </w:rPr>
        <w:t>chuỗi</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w:t>
      </w:r>
      <w:r w:rsidRPr="00FC7539">
        <w:rPr>
          <w:rFonts w:ascii="Times New Roman" w:hAnsi="Times New Roman"/>
          <w:sz w:val="24"/>
          <w:szCs w:val="24"/>
        </w:rPr>
        <w:t xml:space="preserve"> </w:t>
      </w:r>
      <w:proofErr w:type="spellStart"/>
      <w:r w:rsidRPr="00FC7539">
        <w:rPr>
          <w:rFonts w:ascii="Times New Roman" w:hAnsi="Times New Roman"/>
          <w:sz w:val="24"/>
          <w:szCs w:val="24"/>
        </w:rPr>
        <w:t>góp</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phần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đẩy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giá</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hóa</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tăng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mạnh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w:t>
      </w:r>
      <w:r>
        <w:rPr>
          <w:rFonts w:ascii="Times New Roman" w:hAnsi="Times New Roman"/>
          <w:sz w:val="24"/>
          <w:szCs w:val="24"/>
        </w:rPr>
        <w:t xml:space="preserve">, </w:t>
      </w:r>
      <w:proofErr w:type="spellStart"/>
      <w:r>
        <w:rPr>
          <w:rFonts w:ascii="Times New Roman" w:hAnsi="Times New Roman"/>
          <w:sz w:val="24"/>
          <w:szCs w:val="24"/>
        </w:rPr>
        <w:t>đặc</w:t>
      </w:r>
      <w:proofErr w:type="spellEnd"/>
      <w:r>
        <w:rPr>
          <w:rFonts w:ascii="Times New Roman" w:hAnsi="Times New Roman"/>
          <w:sz w:val="24"/>
          <w:szCs w:val="24"/>
        </w:rPr>
        <w:t xml:space="preserve"> </w:t>
      </w:r>
      <w:proofErr w:type="spellStart"/>
      <w:r>
        <w:rPr>
          <w:rFonts w:ascii="Times New Roman" w:hAnsi="Times New Roman"/>
          <w:sz w:val="24"/>
          <w:szCs w:val="24"/>
        </w:rPr>
        <w:t>biệt</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nhóm</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dầu</w:t>
      </w:r>
      <w:proofErr w:type="spellEnd"/>
      <w:r>
        <w:rPr>
          <w:rFonts w:ascii="Times New Roman" w:hAnsi="Times New Roman"/>
          <w:sz w:val="24"/>
          <w:szCs w:val="24"/>
        </w:rPr>
        <w:t xml:space="preserve">, </w:t>
      </w:r>
      <w:proofErr w:type="spellStart"/>
      <w:r>
        <w:rPr>
          <w:rFonts w:ascii="Times New Roman" w:hAnsi="Times New Roman"/>
          <w:sz w:val="24"/>
          <w:szCs w:val="24"/>
        </w:rPr>
        <w:t>sắt</w:t>
      </w:r>
      <w:proofErr w:type="spellEnd"/>
      <w:r>
        <w:rPr>
          <w:rFonts w:ascii="Times New Roman" w:hAnsi="Times New Roman"/>
          <w:sz w:val="24"/>
          <w:szCs w:val="24"/>
        </w:rPr>
        <w:t xml:space="preserve"> </w:t>
      </w:r>
      <w:proofErr w:type="spellStart"/>
      <w:r>
        <w:rPr>
          <w:rFonts w:ascii="Times New Roman" w:hAnsi="Times New Roman"/>
          <w:sz w:val="24"/>
          <w:szCs w:val="24"/>
        </w:rPr>
        <w:t>thép</w:t>
      </w:r>
      <w:proofErr w:type="spellEnd"/>
      <w:r>
        <w:rPr>
          <w:rFonts w:ascii="Times New Roman" w:hAnsi="Times New Roman"/>
          <w:sz w:val="24"/>
          <w:szCs w:val="24"/>
        </w:rPr>
        <w:t xml:space="preserve">, than </w:t>
      </w:r>
      <w:proofErr w:type="spellStart"/>
      <w:r>
        <w:rPr>
          <w:rFonts w:ascii="Times New Roman" w:hAnsi="Times New Roman"/>
          <w:sz w:val="24"/>
          <w:szCs w:val="24"/>
        </w:rPr>
        <w:t>đá</w:t>
      </w:r>
      <w:proofErr w:type="spellEnd"/>
      <w:r>
        <w:rPr>
          <w:rFonts w:ascii="Times New Roman" w:hAnsi="Times New Roman"/>
          <w:sz w:val="24"/>
          <w:szCs w:val="24"/>
        </w:rPr>
        <w:t>..</w:t>
      </w:r>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Mặt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bằng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lãi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suất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các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quốc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gia</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trên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thế</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giới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có</w:t>
      </w:r>
      <w:proofErr w:type="spellEnd"/>
      <w:r w:rsidRPr="00FC7539">
        <w:rPr>
          <w:rFonts w:ascii="Times New Roman" w:hAnsi="Times New Roman"/>
          <w:sz w:val="24"/>
          <w:szCs w:val="24"/>
          <w:shd w:val="clear" w:color="auto" w:fill="FFFFFF"/>
        </w:rPr>
        <w:t xml:space="preserve"> xu </w:t>
      </w:r>
      <w:proofErr w:type="spellStart"/>
      <w:r w:rsidRPr="00FC7539">
        <w:rPr>
          <w:rFonts w:ascii="Times New Roman" w:hAnsi="Times New Roman"/>
          <w:sz w:val="24"/>
          <w:szCs w:val="24"/>
          <w:shd w:val="clear" w:color="auto" w:fill="FFFFFF"/>
        </w:rPr>
        <w:t>hướng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tăng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trở</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lại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gây</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áp</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lực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lên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lạm</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phát</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Các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quốc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gia</w:t>
      </w:r>
      <w:proofErr w:type="spellEnd"/>
      <w:r>
        <w:rPr>
          <w:rFonts w:ascii="Times New Roman" w:hAnsi="Times New Roman"/>
          <w:sz w:val="24"/>
          <w:szCs w:val="24"/>
          <w:shd w:val="clear" w:color="auto" w:fill="FFFFFF"/>
        </w:rPr>
        <w:t xml:space="preserve"> ở </w:t>
      </w:r>
      <w:proofErr w:type="spellStart"/>
      <w:r>
        <w:rPr>
          <w:rFonts w:ascii="Times New Roman" w:hAnsi="Times New Roman"/>
          <w:sz w:val="24"/>
          <w:szCs w:val="24"/>
          <w:shd w:val="clear" w:color="auto" w:fill="FFFFFF"/>
        </w:rPr>
        <w:t>khu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vực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Đông</w:t>
      </w:r>
      <w:proofErr w:type="spellEnd"/>
      <w:r>
        <w:rPr>
          <w:rFonts w:ascii="Times New Roman" w:hAnsi="Times New Roman"/>
          <w:sz w:val="24"/>
          <w:szCs w:val="24"/>
          <w:shd w:val="clear" w:color="auto" w:fill="FFFFFF"/>
        </w:rPr>
        <w:t xml:space="preserve"> Nam Á</w:t>
      </w:r>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tiếp</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tục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bị</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ảnh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hưởng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bởi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làn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sóng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dịch</w:t>
      </w:r>
      <w:proofErr w:type="spellEnd"/>
      <w:r w:rsidRPr="00FC7539">
        <w:rPr>
          <w:rFonts w:ascii="Times New Roman" w:hAnsi="Times New Roman"/>
          <w:sz w:val="24"/>
          <w:szCs w:val="24"/>
          <w:shd w:val="clear" w:color="auto" w:fill="FFFFFF"/>
        </w:rPr>
        <w:t xml:space="preserve"> Covid</w:t>
      </w:r>
      <w:r>
        <w:rPr>
          <w:rFonts w:ascii="Times New Roman" w:hAnsi="Times New Roman"/>
          <w:sz w:val="24"/>
          <w:szCs w:val="24"/>
          <w:shd w:val="clear" w:color="auto" w:fill="FFFFFF"/>
        </w:rPr>
        <w:t>-</w:t>
      </w:r>
      <w:r w:rsidRPr="00FC7539">
        <w:rPr>
          <w:rFonts w:ascii="Times New Roman" w:hAnsi="Times New Roman"/>
          <w:sz w:val="24"/>
          <w:szCs w:val="24"/>
          <w:shd w:val="clear" w:color="auto" w:fill="FFFFFF"/>
        </w:rPr>
        <w:t xml:space="preserve">19 </w:t>
      </w:r>
      <w:r>
        <w:rPr>
          <w:rFonts w:ascii="Times New Roman" w:hAnsi="Times New Roman"/>
          <w:sz w:val="24"/>
          <w:szCs w:val="24"/>
          <w:shd w:val="clear" w:color="auto" w:fill="FFFFFF"/>
        </w:rPr>
        <w:t xml:space="preserve">do </w:t>
      </w:r>
      <w:proofErr w:type="spellStart"/>
      <w:r>
        <w:rPr>
          <w:rFonts w:ascii="Times New Roman" w:hAnsi="Times New Roman"/>
          <w:sz w:val="24"/>
          <w:szCs w:val="24"/>
          <w:shd w:val="clear" w:color="auto" w:fill="FFFFFF"/>
        </w:rPr>
        <w:t>các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biến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chủng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mới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của</w:t>
      </w:r>
      <w:proofErr w:type="spellEnd"/>
      <w:r>
        <w:rPr>
          <w:rFonts w:ascii="Times New Roman" w:hAnsi="Times New Roman"/>
          <w:sz w:val="24"/>
          <w:szCs w:val="24"/>
          <w:shd w:val="clear" w:color="auto" w:fill="FFFFFF"/>
        </w:rPr>
        <w:t xml:space="preserve"> virus Covid-19, </w:t>
      </w:r>
      <w:proofErr w:type="spellStart"/>
      <w:r>
        <w:rPr>
          <w:rFonts w:ascii="Times New Roman" w:hAnsi="Times New Roman"/>
          <w:sz w:val="24"/>
          <w:szCs w:val="24"/>
          <w:shd w:val="clear" w:color="auto" w:fill="FFFFFF"/>
        </w:rPr>
        <w:t>những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làn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sóng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dịch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bệnh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mới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tiếp</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tục</w:t>
      </w:r>
      <w:proofErr w:type="spellEnd"/>
      <w:r>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tái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bùng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phát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ảnh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hưởng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không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nhỏ</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đến</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nền</w:t>
      </w:r>
      <w:proofErr w:type="spellEnd"/>
      <w:r>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kinh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tế</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toàn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cầu</w:t>
      </w:r>
      <w:proofErr w:type="spellEnd"/>
      <w:r w:rsidRPr="00FC7539">
        <w:rPr>
          <w:rFonts w:ascii="Times New Roman" w:hAnsi="Times New Roman"/>
          <w:sz w:val="24"/>
          <w:szCs w:val="24"/>
          <w:shd w:val="clear" w:color="auto" w:fill="FFFFFF"/>
        </w:rPr>
        <w:t xml:space="preserve">. </w:t>
      </w:r>
    </w:p>
    <w:p w14:paraId="525E9F81" w14:textId="33C5AF4A" w:rsidR="006750E8" w:rsidRPr="00FC7539"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proofErr w:type="spellStart"/>
      <w:r w:rsidRPr="00FC7539">
        <w:rPr>
          <w:rFonts w:ascii="Times New Roman" w:hAnsi="Times New Roman"/>
          <w:sz w:val="24"/>
          <w:szCs w:val="24"/>
          <w:shd w:val="clear" w:color="auto" w:fill="FFFFFF"/>
        </w:rPr>
        <w:t>Đối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với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tình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hình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w:t>
      </w:r>
      <w:r w:rsidRPr="00FC7539">
        <w:rPr>
          <w:rFonts w:ascii="Times New Roman" w:hAnsi="Times New Roman"/>
          <w:sz w:val="24"/>
          <w:szCs w:val="24"/>
        </w:rPr>
        <w: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nước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quý</w:t>
      </w:r>
      <w:proofErr w:type="spellEnd"/>
      <w:r w:rsidRPr="00FC7539">
        <w:rPr>
          <w:rFonts w:ascii="Times New Roman" w:hAnsi="Times New Roman"/>
          <w:sz w:val="24"/>
          <w:szCs w:val="24"/>
        </w:rPr>
        <w:t xml:space="preserve"> </w:t>
      </w:r>
      <w:r w:rsidR="004D0EF7">
        <w:rPr>
          <w:rFonts w:ascii="Times New Roman" w:hAnsi="Times New Roman"/>
          <w:sz w:val="24"/>
          <w:szCs w:val="24"/>
        </w:rPr>
        <w:t>2</w:t>
      </w:r>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w:t>
      </w:r>
      <w:r>
        <w:rPr>
          <w:rFonts w:ascii="Times New Roman" w:hAnsi="Times New Roman"/>
          <w:sz w:val="24"/>
          <w:szCs w:val="24"/>
        </w:rPr>
        <w:t xml:space="preserve">1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làn</w:t>
      </w:r>
      <w:proofErr w:type="spellEnd"/>
      <w:r>
        <w:rPr>
          <w:rFonts w:ascii="Times New Roman" w:hAnsi="Times New Roman"/>
          <w:sz w:val="24"/>
          <w:szCs w:val="24"/>
        </w:rPr>
        <w:t xml:space="preserve"> </w:t>
      </w:r>
      <w:proofErr w:type="spellStart"/>
      <w:r>
        <w:rPr>
          <w:rFonts w:ascii="Times New Roman" w:hAnsi="Times New Roman"/>
          <w:sz w:val="24"/>
          <w:szCs w:val="24"/>
        </w:rPr>
        <w:t>sóng</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4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r>
        <w:rPr>
          <w:rFonts w:ascii="Times New Roman" w:hAnsi="Times New Roman"/>
          <w:sz w:val="24"/>
          <w:szCs w:val="24"/>
        </w:rPr>
        <w:t xml:space="preserve"> Covid-19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Pr>
          <w:rFonts w:ascii="Times New Roman" w:hAnsi="Times New Roman"/>
          <w:sz w:val="24"/>
          <w:szCs w:val="24"/>
        </w:rPr>
        <w:t>chủng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lây</w:t>
      </w:r>
      <w:proofErr w:type="spellEnd"/>
      <w:r>
        <w:rPr>
          <w:rFonts w:ascii="Times New Roman" w:hAnsi="Times New Roman"/>
          <w:sz w:val="24"/>
          <w:szCs w:val="24"/>
        </w:rPr>
        <w:t xml:space="preserve"> </w:t>
      </w:r>
      <w:proofErr w:type="spellStart"/>
      <w:r>
        <w:rPr>
          <w:rFonts w:ascii="Times New Roman" w:hAnsi="Times New Roman"/>
          <w:sz w:val="24"/>
          <w:szCs w:val="24"/>
        </w:rPr>
        <w:t>lan</w:t>
      </w:r>
      <w:proofErr w:type="spellEnd"/>
      <w:r>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Anh, </w:t>
      </w:r>
      <w:proofErr w:type="spellStart"/>
      <w:r>
        <w:rPr>
          <w:rFonts w:ascii="Times New Roman" w:hAnsi="Times New Roman"/>
          <w:sz w:val="24"/>
          <w:szCs w:val="24"/>
        </w:rPr>
        <w:t>Ấn</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Đợt</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FC7539">
        <w:rPr>
          <w:rFonts w:ascii="Times New Roman" w:hAnsi="Times New Roman"/>
          <w:sz w:val="24"/>
          <w:szCs w:val="24"/>
        </w:rPr>
        <w:t>ịch</w:t>
      </w:r>
      <w:proofErr w:type="spellEnd"/>
      <w:r w:rsidRPr="00FC7539">
        <w:rPr>
          <w:rFonts w:ascii="Times New Roman" w:hAnsi="Times New Roman"/>
          <w:sz w:val="24"/>
          <w:szCs w:val="24"/>
        </w:rPr>
        <w:t xml:space="preserve"> Covid-19 </w:t>
      </w:r>
      <w:proofErr w:type="spellStart"/>
      <w:r w:rsidRPr="00FC7539">
        <w:rPr>
          <w:rFonts w:ascii="Times New Roman" w:hAnsi="Times New Roman"/>
          <w:sz w:val="24"/>
          <w:szCs w:val="24"/>
        </w:rPr>
        <w:t>bùng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phát</w:t>
      </w:r>
      <w:proofErr w:type="spellEnd"/>
      <w:r w:rsidRPr="00FC7539">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ở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tỉnh</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sidRPr="00FC7539">
        <w:rPr>
          <w:rFonts w:ascii="Times New Roman" w:hAnsi="Times New Roman"/>
          <w:sz w:val="24"/>
          <w:szCs w:val="24"/>
        </w:rPr>
        <w:t>tháng</w:t>
      </w:r>
      <w:proofErr w:type="spellEnd"/>
      <w:r w:rsidRPr="00FC7539">
        <w:rPr>
          <w:rFonts w:ascii="Times New Roman" w:hAnsi="Times New Roman"/>
          <w:sz w:val="24"/>
          <w:szCs w:val="24"/>
        </w:rPr>
        <w:t xml:space="preserve"> </w:t>
      </w:r>
      <w:r>
        <w:rPr>
          <w:rFonts w:ascii="Times New Roman" w:hAnsi="Times New Roman"/>
          <w:sz w:val="24"/>
          <w:szCs w:val="24"/>
        </w:rPr>
        <w:t xml:space="preserve">5, </w:t>
      </w:r>
      <w:proofErr w:type="spellStart"/>
      <w:r>
        <w:rPr>
          <w:rFonts w:ascii="Times New Roman" w:hAnsi="Times New Roman"/>
          <w:sz w:val="24"/>
          <w:szCs w:val="24"/>
        </w:rPr>
        <w:t>đặc</w:t>
      </w:r>
      <w:proofErr w:type="spellEnd"/>
      <w:r>
        <w:rPr>
          <w:rFonts w:ascii="Times New Roman" w:hAnsi="Times New Roman"/>
          <w:sz w:val="24"/>
          <w:szCs w:val="24"/>
        </w:rPr>
        <w:t xml:space="preserve"> </w:t>
      </w:r>
      <w:proofErr w:type="spellStart"/>
      <w:r>
        <w:rPr>
          <w:rFonts w:ascii="Times New Roman" w:hAnsi="Times New Roman"/>
          <w:sz w:val="24"/>
          <w:szCs w:val="24"/>
        </w:rPr>
        <w:t>biệt</w:t>
      </w:r>
      <w:proofErr w:type="spellEnd"/>
      <w:r>
        <w:rPr>
          <w:rFonts w:ascii="Times New Roman" w:hAnsi="Times New Roman"/>
          <w:sz w:val="24"/>
          <w:szCs w:val="24"/>
        </w:rPr>
        <w:t xml:space="preserve"> </w:t>
      </w:r>
      <w:proofErr w:type="spellStart"/>
      <w:r>
        <w:rPr>
          <w:rFonts w:ascii="Times New Roman" w:hAnsi="Times New Roman"/>
          <w:sz w:val="24"/>
          <w:szCs w:val="24"/>
        </w:rPr>
        <w:t>nghiêm</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ở TP.HCM, </w:t>
      </w:r>
      <w:proofErr w:type="spellStart"/>
      <w:r>
        <w:rPr>
          <w:rFonts w:ascii="Times New Roman" w:hAnsi="Times New Roman"/>
          <w:sz w:val="24"/>
          <w:szCs w:val="24"/>
        </w:rPr>
        <w:t>Bắc</w:t>
      </w:r>
      <w:proofErr w:type="spellEnd"/>
      <w:r>
        <w:rPr>
          <w:rFonts w:ascii="Times New Roman" w:hAnsi="Times New Roman"/>
          <w:sz w:val="24"/>
          <w:szCs w:val="24"/>
        </w:rPr>
        <w:t xml:space="preserve"> Giang…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đặt</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không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ít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thách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công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quản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lý</w:t>
      </w:r>
      <w:proofErr w:type="spellEnd"/>
      <w:r w:rsidRPr="00FC7539">
        <w:rPr>
          <w:rFonts w:ascii="Times New Roman" w:hAnsi="Times New Roman"/>
          <w:sz w:val="24"/>
          <w:szCs w:val="24"/>
        </w:rPr>
        <w:t xml:space="preserve">, </w:t>
      </w:r>
      <w:r w:rsidRPr="00FC7539">
        <w:rPr>
          <w:rFonts w:ascii="Times New Roman" w:hAnsi="Times New Roman"/>
          <w:sz w:val="24"/>
          <w:szCs w:val="24"/>
          <w:lang w:val="vi-VN"/>
        </w:rPr>
        <w:t xml:space="preserve">chỉ đạo, </w:t>
      </w:r>
      <w:proofErr w:type="spellStart"/>
      <w:r w:rsidRPr="00FC7539">
        <w:rPr>
          <w:rFonts w:ascii="Times New Roman" w:hAnsi="Times New Roman"/>
          <w:sz w:val="24"/>
          <w:szCs w:val="24"/>
        </w:rPr>
        <w:t>điều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phát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triển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và</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bảo</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đảm</w:t>
      </w:r>
      <w:proofErr w:type="spellEnd"/>
      <w:r w:rsidRPr="00FC7539">
        <w:rPr>
          <w:rFonts w:ascii="Times New Roman" w:hAnsi="Times New Roman"/>
          <w:sz w:val="24"/>
          <w:szCs w:val="24"/>
        </w:rPr>
        <w:t xml:space="preserve"> </w:t>
      </w:r>
      <w:r>
        <w:rPr>
          <w:rFonts w:ascii="Times New Roman" w:hAnsi="Times New Roman"/>
          <w:sz w:val="24"/>
          <w:szCs w:val="24"/>
        </w:rPr>
        <w:t xml:space="preserve">an </w:t>
      </w:r>
      <w:proofErr w:type="spellStart"/>
      <w:r w:rsidRPr="00FC7539">
        <w:rPr>
          <w:rFonts w:ascii="Times New Roman" w:hAnsi="Times New Roman"/>
          <w:sz w:val="24"/>
          <w:szCs w:val="24"/>
        </w:rPr>
        <w:t>sinh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xã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hội</w:t>
      </w:r>
      <w:proofErr w:type="spellEnd"/>
      <w:r w:rsidRPr="00FC7539">
        <w:rPr>
          <w:rFonts w:ascii="Times New Roman" w:hAnsi="Times New Roman"/>
          <w:sz w:val="24"/>
          <w:szCs w:val="24"/>
          <w:lang w:val="nl-NL"/>
        </w:rPr>
        <w:t xml:space="preserve">. </w:t>
      </w:r>
      <w:r w:rsidRPr="00FC7539">
        <w:rPr>
          <w:rFonts w:ascii="Times New Roman" w:hAnsi="Times New Roman"/>
          <w:sz w:val="24"/>
          <w:szCs w:val="24"/>
          <w:lang w:val="it-IT"/>
        </w:rPr>
        <w:t>Chính phủ đã chỉ đạo các bộ, ngành, địa phương thực hiện đồng bộ, linh hoạt, hiệu quả “mục tiêu kép” vừa phòng, chống dịch bệnh, bảo vệ sức khỏe nhân dân, vừa phục hồi và phát triển kinh tế - xã hội, nỗ lực phấn đấu cao nhất thực hiện các mục tiêu, nhiệm vụ phát triển kinh tế - xã hội năm 2021.</w:t>
      </w:r>
      <w:r>
        <w:rPr>
          <w:rFonts w:ascii="Times New Roman" w:hAnsi="Times New Roman"/>
          <w:sz w:val="24"/>
          <w:szCs w:val="24"/>
          <w:lang w:val="it-IT"/>
        </w:rPr>
        <w:t xml:space="preserve"> Chiến dịch tiêm chủng Covid-19 được triển khai trên quy mô toàn quốc từ cuối quý 2/2021 với mục tiêu nhanh chóng đẩy lùi dịch bệnh trên quy mô toàn quốc.</w:t>
      </w:r>
      <w:r w:rsidRPr="00FC7539">
        <w:rPr>
          <w:rFonts w:ascii="Times New Roman" w:hAnsi="Times New Roman"/>
          <w:sz w:val="24"/>
          <w:szCs w:val="24"/>
          <w:lang w:val="it-IT"/>
        </w:rPr>
        <w:t xml:space="preserve"> </w:t>
      </w:r>
    </w:p>
    <w:p w14:paraId="131A0975" w14:textId="2A215B37" w:rsidR="006750E8" w:rsidRPr="00F14111"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sidRPr="00BA2A9A">
        <w:rPr>
          <w:rFonts w:ascii="Times New Roman" w:hAnsi="Times New Roman"/>
          <w:sz w:val="24"/>
          <w:szCs w:val="24"/>
          <w:lang w:val="nl-NL"/>
        </w:rPr>
        <w:t xml:space="preserve">Mặc dù nhiều khó khăn trong quý 2 tuy nhiên GDP quý 2 năm vẫn tăng trưởng 6.61% so với cùng kỳ 2020, lũy kế 6 tháng GDP tăng trưởng 5,64%, cao hơn tốc độ tăng 1,82% của 6 tháng đầu năm 2020 nhưng thấp hơn tốc độ tăng 7,05% và 6,77% của cùng kỳ năm 2018 và 2019. Mặc dù mức tăng trưởng này chưa thực sự như mong đợi của thị trường, tuy nhiên trong bối cảnh dịch bệnh liên tục trong quý 1 và quý 2 thì mức tăng này đáng được ghi nhận tích cực. Nửa đầu năm 2021 </w:t>
      </w:r>
      <w:proofErr w:type="spellStart"/>
      <w:r w:rsidRPr="00BA2A9A">
        <w:rPr>
          <w:rFonts w:ascii="Times New Roman" w:hAnsi="Times New Roman"/>
          <w:sz w:val="24"/>
          <w:szCs w:val="24"/>
        </w:rPr>
        <w:t>ghi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sự</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phục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hồi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mạnh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mẽ</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của</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hoạt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động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Tính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chung</w:t>
      </w:r>
      <w:proofErr w:type="spellEnd"/>
      <w:r w:rsidRPr="00BA2A9A">
        <w:rPr>
          <w:rFonts w:ascii="Times New Roman" w:hAnsi="Times New Roman"/>
          <w:sz w:val="24"/>
          <w:szCs w:val="24"/>
        </w:rPr>
        <w:t xml:space="preserve"> 6 </w:t>
      </w:r>
      <w:proofErr w:type="spellStart"/>
      <w:r w:rsidRPr="00BA2A9A">
        <w:rPr>
          <w:rFonts w:ascii="Times New Roman" w:hAnsi="Times New Roman"/>
          <w:sz w:val="24"/>
          <w:szCs w:val="24"/>
        </w:rPr>
        <w:t>tháng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đầu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nay, </w:t>
      </w:r>
      <w:proofErr w:type="spellStart"/>
      <w:r w:rsidRPr="00BA2A9A">
        <w:rPr>
          <w:rFonts w:ascii="Times New Roman" w:hAnsi="Times New Roman"/>
          <w:sz w:val="24"/>
          <w:szCs w:val="24"/>
        </w:rPr>
        <w:t>tổng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kim</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ngạch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hàng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hóa</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316,73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32,2% so </w:t>
      </w:r>
      <w:proofErr w:type="spellStart"/>
      <w:r w:rsidRPr="00BA2A9A">
        <w:rPr>
          <w:rFonts w:ascii="Times New Roman" w:hAnsi="Times New Roman"/>
          <w:sz w:val="24"/>
          <w:szCs w:val="24"/>
        </w:rPr>
        <w:t>với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cùng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kỳ</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trước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trong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đó</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157,63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28,4%;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159,1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w:t>
      </w:r>
      <w:r w:rsidRPr="00BA2A9A">
        <w:rPr>
          <w:rFonts w:ascii="Times New Roman" w:hAnsi="Times New Roman"/>
          <w:sz w:val="24"/>
          <w:szCs w:val="24"/>
        </w:rPr>
        <w:lastRenderedPageBreak/>
        <w:t xml:space="preserve">36,1%. </w:t>
      </w:r>
      <w:proofErr w:type="spellStart"/>
      <w:r w:rsidRPr="00BA2A9A">
        <w:rPr>
          <w:rFonts w:ascii="Times New Roman" w:hAnsi="Times New Roman"/>
          <w:sz w:val="24"/>
          <w:szCs w:val="24"/>
        </w:rPr>
        <w:t>Cán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cân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thương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mại</w:t>
      </w:r>
      <w:proofErr w:type="spellEnd"/>
      <w:r w:rsidRPr="00BA2A9A">
        <w:rPr>
          <w:rFonts w:ascii="Times New Roman" w:hAnsi="Times New Roman"/>
          <w:sz w:val="24"/>
          <w:szCs w:val="24"/>
        </w:rPr>
        <w:t xml:space="preserve"> 6 </w:t>
      </w:r>
      <w:proofErr w:type="spellStart"/>
      <w:r w:rsidRPr="00BA2A9A">
        <w:rPr>
          <w:rFonts w:ascii="Times New Roman" w:hAnsi="Times New Roman"/>
          <w:sz w:val="24"/>
          <w:szCs w:val="24"/>
        </w:rPr>
        <w:t>tháng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đầu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2021 </w:t>
      </w:r>
      <w:proofErr w:type="spellStart"/>
      <w:r w:rsidRPr="00BA2A9A">
        <w:rPr>
          <w:rFonts w:ascii="Times New Roman" w:hAnsi="Times New Roman"/>
          <w:sz w:val="24"/>
          <w:szCs w:val="24"/>
        </w:rPr>
        <w:t>ước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tính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siêu</w:t>
      </w:r>
      <w:proofErr w:type="spellEnd"/>
      <w:r w:rsidRPr="00BA2A9A">
        <w:rPr>
          <w:rFonts w:ascii="Times New Roman" w:hAnsi="Times New Roman"/>
          <w:sz w:val="24"/>
          <w:szCs w:val="24"/>
        </w:rPr>
        <w:t xml:space="preserve"> 1,47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w:t>
      </w:r>
      <w:r w:rsidRPr="008E5F94">
        <w:rPr>
          <w:rFonts w:ascii="Times New Roman" w:hAnsi="Times New Roman"/>
          <w:sz w:val="24"/>
          <w:szCs w:val="24"/>
        </w:rPr>
        <w:t>.</w:t>
      </w:r>
      <w:r w:rsidRPr="008E5F94">
        <w:rPr>
          <w:rFonts w:ascii="Times New Roman" w:hAnsi="Times New Roman"/>
          <w:sz w:val="24"/>
          <w:szCs w:val="24"/>
          <w:lang w:val="nl-NL"/>
        </w:rPr>
        <w:t xml:space="preserve"> Chỉ số Nhà quản trị mua hàng (PMI) tháng 6 năm 2021 bất ngờ ghi nhận ở mức 44.1, đây là mức PMI thấp nhất từ mức thấp kỷ lục 32.7 trong tháng 4/2020. Đây là hậu quả từ làn sóng dịch Covid</w:t>
      </w:r>
      <w:r>
        <w:rPr>
          <w:rFonts w:ascii="Times New Roman" w:hAnsi="Times New Roman"/>
          <w:sz w:val="24"/>
          <w:szCs w:val="24"/>
          <w:lang w:val="nl-NL"/>
        </w:rPr>
        <w:t>-</w:t>
      </w:r>
      <w:r w:rsidRPr="008E5F94">
        <w:rPr>
          <w:rFonts w:ascii="Times New Roman" w:hAnsi="Times New Roman"/>
          <w:sz w:val="24"/>
          <w:szCs w:val="24"/>
          <w:lang w:val="nl-NL"/>
        </w:rPr>
        <w:t>19 lần thứ 4, dẫn đến tình trạng phong tỏa các khu công nghiệp tại Bắc Giang, Quảng Ninh và cách ly xã hội ở TP.HCM. Tình hình thu hút vốn đầu tư trực tiếp nước ngoài (FDI) lũy kế trong 6 tháng đầu năm đã phần nào được hồi phục cả về vốn giải ngân và vốn đăng ký với mức tăng lần lượt là 6.8% và -2.6% so với cùng kỳ năm trước, đạt mức giải ngân gần 9.2 tỷ USD và đăng ký mới là hơn 15.2 tỷ USD. Trong khi đó, kiểm soát lạm phát là điểm sáng trong bức tranh vĩ mô của Việt Nam, Chính</w:t>
      </w:r>
      <w:r w:rsidRPr="00BA2A9A">
        <w:rPr>
          <w:rFonts w:ascii="Times New Roman" w:hAnsi="Times New Roman"/>
          <w:sz w:val="24"/>
          <w:szCs w:val="24"/>
          <w:lang w:val="nl-NL"/>
        </w:rPr>
        <w:t xml:space="preserve"> Phủ đã thành công trong việc kiểm soát CPI bình quân dưới mức mục tiêu 4%, mặc dù giá xăng dầu cũng như giá cả hàng hóa thế giới đều tăng mạnh tuy nhiên CPI tháng 06/2021 tăng 1.62% so với tháng 12 năm 2020 và tăng 2.41% so với cùng kỳ năm trước, mức tăng thấp nhất kể từ năm 2016.</w:t>
      </w:r>
      <w:r>
        <w:rPr>
          <w:rFonts w:ascii="Times New Roman" w:hAnsi="Times New Roman"/>
          <w:sz w:val="24"/>
          <w:szCs w:val="24"/>
          <w:lang w:val="nl-NL"/>
        </w:rPr>
        <w:t xml:space="preserve"> </w:t>
      </w:r>
    </w:p>
    <w:p w14:paraId="68E98F10" w14:textId="3B4D9386" w:rsidR="006750E8" w:rsidRPr="00F14111" w:rsidRDefault="006750E8" w:rsidP="006750E8">
      <w:pPr>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Như vậy, </w:t>
      </w:r>
      <w:r>
        <w:rPr>
          <w:rFonts w:ascii="Times New Roman" w:hAnsi="Times New Roman"/>
          <w:sz w:val="24"/>
          <w:szCs w:val="24"/>
          <w:lang w:val="nl-NL"/>
        </w:rPr>
        <w:t xml:space="preserve">sau khi triển khai tiêm chủng quy mô toàn quốc, vấn đề dịch bệnh Covid-19 của Việt Nam hoàn toàn có thể kiêm soát từ cuối năm 2021 đến đầu năm 2022. Bên cạnh các yếu tố rủi ro từ giá cả hàng hóa, lạm phát cần tiếp tục được theo dõi và kiểm soát thì </w:t>
      </w:r>
      <w:r w:rsidRPr="00F14111">
        <w:rPr>
          <w:rFonts w:ascii="Times New Roman" w:hAnsi="Times New Roman"/>
          <w:sz w:val="24"/>
          <w:szCs w:val="24"/>
          <w:lang w:val="nl-NL"/>
        </w:rPr>
        <w:t>điểm tựa ổn định vĩ mô và nội lực nền kinh tế, cùng với nền tản</w:t>
      </w:r>
      <w:r>
        <w:rPr>
          <w:rFonts w:ascii="Times New Roman" w:hAnsi="Times New Roman"/>
          <w:sz w:val="24"/>
          <w:szCs w:val="24"/>
          <w:lang w:val="nl-NL"/>
        </w:rPr>
        <w:t>g</w:t>
      </w:r>
      <w:r w:rsidRPr="00F14111">
        <w:rPr>
          <w:rFonts w:ascii="Times New Roman" w:hAnsi="Times New Roman"/>
          <w:sz w:val="24"/>
          <w:szCs w:val="24"/>
          <w:lang w:val="nl-NL"/>
        </w:rPr>
        <w:t xml:space="preserve"> phát triển lâu dài của thị trường chứng khoán sẽ duy trì động lực và triển vọng tốt cho hoạt động của Quỹ về dài hạn.</w:t>
      </w:r>
    </w:p>
    <w:p w14:paraId="3A960205" w14:textId="77777777" w:rsidR="006D6A1B" w:rsidRPr="00A90AB7" w:rsidRDefault="006D6A1B" w:rsidP="006D6A1B">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E52604">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E52604" w:rsidRPr="00A90AB7" w14:paraId="013F1FB5" w14:textId="77777777" w:rsidTr="00E65F7D">
        <w:tc>
          <w:tcPr>
            <w:tcW w:w="1825" w:type="pct"/>
            <w:shd w:val="clear" w:color="auto" w:fill="auto"/>
            <w:vAlign w:val="center"/>
          </w:tcPr>
          <w:p w14:paraId="6740DD82" w14:textId="77777777" w:rsidR="00E52604" w:rsidRPr="00A90AB7" w:rsidRDefault="00E52604" w:rsidP="00E526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35E7F017"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024" w:type="pct"/>
            <w:shd w:val="clear" w:color="auto" w:fill="auto"/>
            <w:vAlign w:val="center"/>
          </w:tcPr>
          <w:p w14:paraId="1F42AD25" w14:textId="0D4D7E8B"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5F4034C5"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0.02%</w:t>
            </w:r>
          </w:p>
        </w:tc>
      </w:tr>
      <w:tr w:rsidR="00E52604" w:rsidRPr="00A90AB7" w14:paraId="1A1556A7" w14:textId="77777777" w:rsidTr="00E65F7D">
        <w:tc>
          <w:tcPr>
            <w:tcW w:w="1825" w:type="pct"/>
            <w:shd w:val="clear" w:color="auto" w:fill="auto"/>
            <w:vAlign w:val="center"/>
          </w:tcPr>
          <w:p w14:paraId="6DB00EA9" w14:textId="77777777" w:rsidR="00E52604" w:rsidRPr="00A90AB7" w:rsidRDefault="00E52604" w:rsidP="00E526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77BEFC6C"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024" w:type="pct"/>
            <w:shd w:val="clear" w:color="auto" w:fill="auto"/>
            <w:vAlign w:val="center"/>
          </w:tcPr>
          <w:p w14:paraId="30BCD4DB" w14:textId="4BC4DCE4"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3D356114"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0.00%</w:t>
            </w:r>
          </w:p>
        </w:tc>
      </w:tr>
      <w:tr w:rsidR="00E52604" w:rsidRPr="00A90AB7" w14:paraId="5AE0FE5D" w14:textId="77777777" w:rsidTr="00E65F7D">
        <w:tc>
          <w:tcPr>
            <w:tcW w:w="1825" w:type="pct"/>
            <w:shd w:val="clear" w:color="auto" w:fill="auto"/>
            <w:vAlign w:val="center"/>
          </w:tcPr>
          <w:p w14:paraId="3FAA0781" w14:textId="77777777" w:rsidR="00E52604" w:rsidRPr="00A90AB7" w:rsidRDefault="00E52604" w:rsidP="00E526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5307C58E"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024" w:type="pct"/>
            <w:shd w:val="clear" w:color="auto" w:fill="auto"/>
            <w:vAlign w:val="center"/>
          </w:tcPr>
          <w:p w14:paraId="79797E82" w14:textId="5A5AFD1B"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43DA0B3D"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E92101">
              <w:rPr>
                <w:rFonts w:ascii="Times New Roman" w:eastAsia="Times New Roman" w:hAnsi="Times New Roman"/>
                <w:sz w:val="24"/>
                <w:szCs w:val="24"/>
                <w:lang w:val="nl-NL"/>
              </w:rPr>
              <w:t>0.31%</w:t>
            </w:r>
          </w:p>
        </w:tc>
      </w:tr>
      <w:tr w:rsidR="00E52604" w:rsidRPr="00A90AB7" w14:paraId="275BF76B" w14:textId="77777777" w:rsidTr="00E65F7D">
        <w:tc>
          <w:tcPr>
            <w:tcW w:w="1825" w:type="pct"/>
            <w:shd w:val="clear" w:color="auto" w:fill="auto"/>
            <w:vAlign w:val="center"/>
          </w:tcPr>
          <w:p w14:paraId="048B22BC" w14:textId="77777777" w:rsidR="00E52604" w:rsidRPr="00A90AB7" w:rsidRDefault="00E52604" w:rsidP="00E52604">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6FA914A1"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024" w:type="pct"/>
            <w:shd w:val="clear" w:color="auto" w:fill="auto"/>
            <w:vAlign w:val="center"/>
          </w:tcPr>
          <w:p w14:paraId="32106B9E" w14:textId="6FACCC52"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E52604" w:rsidRPr="00A90AB7" w:rsidRDefault="00E52604" w:rsidP="00E52604">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44895C4C" w:rsidR="00BE6F63"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Chỉ số tham chiếu: Dựa trên giá công bố giao dịch cuối cùng ở thời điểm gần nhất.</w:t>
      </w:r>
    </w:p>
    <w:p w14:paraId="64A6BA88" w14:textId="6B4ED4F6" w:rsidR="00E52604" w:rsidRDefault="00E52604" w:rsidP="0083372E">
      <w:pPr>
        <w:shd w:val="clear" w:color="auto" w:fill="FFFFFF"/>
        <w:tabs>
          <w:tab w:val="left" w:pos="540"/>
        </w:tabs>
        <w:spacing w:before="120" w:after="0" w:line="240" w:lineRule="auto"/>
        <w:jc w:val="both"/>
        <w:rPr>
          <w:rFonts w:ascii="Times New Roman" w:hAnsi="Times New Roman"/>
          <w:sz w:val="24"/>
          <w:szCs w:val="24"/>
          <w:lang w:val="nl-NL"/>
        </w:rPr>
      </w:pPr>
    </w:p>
    <w:p w14:paraId="4A4CCE3D" w14:textId="77777777" w:rsidR="00E52604" w:rsidRPr="00A90AB7" w:rsidRDefault="00E52604" w:rsidP="0083372E">
      <w:pPr>
        <w:shd w:val="clear" w:color="auto" w:fill="FFFFFF"/>
        <w:tabs>
          <w:tab w:val="left" w:pos="540"/>
        </w:tabs>
        <w:spacing w:before="120" w:after="0" w:line="240" w:lineRule="auto"/>
        <w:jc w:val="both"/>
        <w:rPr>
          <w:rFonts w:ascii="Times New Roman" w:hAnsi="Times New Roman"/>
          <w:sz w:val="24"/>
          <w:szCs w:val="24"/>
          <w:lang w:val="nl-NL"/>
        </w:rPr>
      </w:pP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Biểu đồ tăng trưởng hàng tháng của Quỹ trong 3 năm gần nhất.</w:t>
      </w:r>
    </w:p>
    <w:p w14:paraId="585972EC" w14:textId="060B52C0" w:rsidR="00753C12" w:rsidRDefault="009F4E9A"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7B7239A2" wp14:editId="265466B4">
            <wp:extent cx="5955527" cy="2917825"/>
            <wp:effectExtent l="0" t="0" r="7620" b="15875"/>
            <wp:docPr id="1" name="Chart 1">
              <a:extLst xmlns:a="http://schemas.openxmlformats.org/drawingml/2006/main">
                <a:ext uri="{FF2B5EF4-FFF2-40B4-BE49-F238E27FC236}">
                  <a16:creationId xmlns:a16="http://schemas.microsoft.com/office/drawing/2014/main" id="{29761843-10E2-4D2C-BABD-8159B5AFF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3A653AB2"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30/06</w:t>
            </w:r>
            <w:r w:rsidR="0017714B" w:rsidRPr="009F4856">
              <w:rPr>
                <w:rFonts w:ascii="Times New Roman" w:eastAsia="Times New Roman" w:hAnsi="Times New Roman"/>
                <w:sz w:val="24"/>
                <w:szCs w:val="24"/>
                <w:lang w:val="nl-NL"/>
              </w:rPr>
              <w:t>/202</w:t>
            </w:r>
            <w:r w:rsidR="00B17BB1">
              <w:rPr>
                <w:rFonts w:ascii="Times New Roman" w:eastAsia="Times New Roman" w:hAnsi="Times New Roman"/>
                <w:sz w:val="24"/>
                <w:szCs w:val="24"/>
                <w:lang w:val="nl-NL"/>
              </w:rPr>
              <w:t>1</w:t>
            </w:r>
          </w:p>
        </w:tc>
        <w:tc>
          <w:tcPr>
            <w:tcW w:w="1019" w:type="pct"/>
            <w:shd w:val="clear" w:color="auto" w:fill="auto"/>
            <w:vAlign w:val="center"/>
          </w:tcPr>
          <w:p w14:paraId="3D3C1F6A" w14:textId="0078BAAE"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30/06</w:t>
            </w:r>
            <w:r w:rsidR="0017714B" w:rsidRPr="009F4856">
              <w:rPr>
                <w:rFonts w:ascii="Times New Roman" w:eastAsia="Times New Roman" w:hAnsi="Times New Roman"/>
                <w:sz w:val="24"/>
                <w:szCs w:val="24"/>
                <w:lang w:val="nl-NL"/>
              </w:rPr>
              <w:t>/20</w:t>
            </w:r>
            <w:r w:rsidR="00B17BB1">
              <w:rPr>
                <w:rFonts w:ascii="Times New Roman" w:eastAsia="Times New Roman" w:hAnsi="Times New Roman"/>
                <w:sz w:val="24"/>
                <w:szCs w:val="24"/>
                <w:lang w:val="nl-NL"/>
              </w:rPr>
              <w:t>20</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E92101" w:rsidRPr="00A90AB7" w14:paraId="20DB74E9" w14:textId="77777777" w:rsidTr="00E92101">
        <w:tc>
          <w:tcPr>
            <w:tcW w:w="1777" w:type="pct"/>
            <w:shd w:val="clear" w:color="auto" w:fill="auto"/>
          </w:tcPr>
          <w:p w14:paraId="3374F58E" w14:textId="77777777" w:rsidR="00E92101" w:rsidRPr="00A90AB7" w:rsidRDefault="00E92101" w:rsidP="00E92101">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vAlign w:val="center"/>
          </w:tcPr>
          <w:p w14:paraId="28FD06C7" w14:textId="2234B6CE" w:rsidR="00E92101" w:rsidRPr="00E92101" w:rsidRDefault="00E92101" w:rsidP="00E92101">
            <w:pPr>
              <w:tabs>
                <w:tab w:val="left" w:pos="540"/>
              </w:tabs>
              <w:spacing w:before="120" w:after="0" w:line="240" w:lineRule="auto"/>
              <w:jc w:val="center"/>
              <w:rPr>
                <w:rFonts w:ascii="Times New Roman" w:hAnsi="Times New Roman"/>
                <w:iCs/>
                <w:sz w:val="24"/>
                <w:szCs w:val="24"/>
                <w:lang w:val="nl-NL"/>
              </w:rPr>
            </w:pPr>
            <w:r w:rsidRPr="00E92101">
              <w:rPr>
                <w:rFonts w:ascii="Times New Roman" w:hAnsi="Times New Roman"/>
                <w:iCs/>
                <w:sz w:val="24"/>
                <w:szCs w:val="24"/>
                <w:lang w:val="nl-NL"/>
              </w:rPr>
              <w:t>63,177,145,266</w:t>
            </w:r>
          </w:p>
        </w:tc>
        <w:tc>
          <w:tcPr>
            <w:tcW w:w="1019" w:type="pct"/>
            <w:shd w:val="clear" w:color="auto" w:fill="auto"/>
          </w:tcPr>
          <w:p w14:paraId="0DF9D0FE" w14:textId="7E30B44C" w:rsidR="00E92101" w:rsidRPr="00E37404" w:rsidRDefault="00E92101" w:rsidP="00E92101">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3D36BCD" w14:textId="118CF2DE" w:rsidR="00E92101" w:rsidRPr="00E37404" w:rsidRDefault="00E92101" w:rsidP="00E92101">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r w:rsidR="00E92101" w:rsidRPr="00A90AB7" w14:paraId="57472793" w14:textId="77777777" w:rsidTr="00E92101">
        <w:tc>
          <w:tcPr>
            <w:tcW w:w="1777" w:type="pct"/>
            <w:shd w:val="clear" w:color="auto" w:fill="auto"/>
          </w:tcPr>
          <w:p w14:paraId="1E20D587" w14:textId="77777777" w:rsidR="00E92101" w:rsidRPr="00A90AB7" w:rsidRDefault="00E92101" w:rsidP="00E92101">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vAlign w:val="center"/>
          </w:tcPr>
          <w:p w14:paraId="6CAC6F70" w14:textId="02DDCD48" w:rsidR="00E92101" w:rsidRPr="00E92101" w:rsidRDefault="00E92101" w:rsidP="00E92101">
            <w:pPr>
              <w:tabs>
                <w:tab w:val="left" w:pos="540"/>
              </w:tabs>
              <w:spacing w:before="120" w:after="0" w:line="240" w:lineRule="auto"/>
              <w:jc w:val="center"/>
              <w:rPr>
                <w:rFonts w:ascii="Times New Roman" w:hAnsi="Times New Roman"/>
                <w:iCs/>
                <w:sz w:val="24"/>
                <w:szCs w:val="24"/>
                <w:lang w:val="nl-NL"/>
              </w:rPr>
            </w:pPr>
            <w:r w:rsidRPr="00E92101">
              <w:rPr>
                <w:rFonts w:ascii="Times New Roman" w:hAnsi="Times New Roman"/>
                <w:iCs/>
                <w:sz w:val="24"/>
                <w:szCs w:val="24"/>
                <w:lang w:val="nl-NL"/>
              </w:rPr>
              <w:t>10,031.16</w:t>
            </w:r>
          </w:p>
        </w:tc>
        <w:tc>
          <w:tcPr>
            <w:tcW w:w="1019" w:type="pct"/>
            <w:shd w:val="clear" w:color="auto" w:fill="auto"/>
          </w:tcPr>
          <w:p w14:paraId="2E3BFBE6" w14:textId="66DE281A" w:rsidR="00E92101" w:rsidRPr="00E37404" w:rsidRDefault="00E92101" w:rsidP="00E92101">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c>
          <w:tcPr>
            <w:tcW w:w="1189" w:type="pct"/>
            <w:shd w:val="clear" w:color="auto" w:fill="auto"/>
          </w:tcPr>
          <w:p w14:paraId="4E3B62B9" w14:textId="3507D358" w:rsidR="00E92101" w:rsidRPr="00E37404" w:rsidRDefault="00E92101" w:rsidP="00E92101">
            <w:pPr>
              <w:tabs>
                <w:tab w:val="left" w:pos="540"/>
              </w:tabs>
              <w:spacing w:before="120" w:after="0" w:line="240" w:lineRule="auto"/>
              <w:jc w:val="center"/>
              <w:rPr>
                <w:rFonts w:ascii="Times New Roman" w:eastAsia="Times New Roman" w:hAnsi="Times New Roman"/>
                <w:iCs/>
                <w:sz w:val="24"/>
                <w:szCs w:val="24"/>
                <w:lang w:val="nl-NL"/>
              </w:rPr>
            </w:pPr>
            <w:r w:rsidRPr="00E37404">
              <w:rPr>
                <w:rFonts w:ascii="Times New Roman" w:hAnsi="Times New Roman"/>
                <w:iCs/>
                <w:sz w:val="24"/>
                <w:szCs w:val="24"/>
                <w:lang w:val="nl-NL"/>
              </w:rPr>
              <w:t>N/A</w:t>
            </w:r>
            <w:r w:rsidRPr="00E37404">
              <w:rPr>
                <w:rFonts w:ascii="Times New Roman" w:hAnsi="Times New Roman"/>
                <w:iCs/>
                <w:sz w:val="24"/>
                <w:szCs w:val="24"/>
                <w:vertAlign w:val="superscript"/>
                <w:lang w:val="nl-NL"/>
              </w:rPr>
              <w:t>(1)</w:t>
            </w:r>
          </w:p>
        </w:tc>
      </w:tr>
    </w:tbl>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45E399B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xml:space="preserve">: Quỹ mới thành lập và đi vào hoạt động từ </w:t>
      </w:r>
      <w:r w:rsidR="00521F76" w:rsidRPr="00521F76">
        <w:rPr>
          <w:rFonts w:ascii="Times New Roman" w:hAnsi="Times New Roman"/>
          <w:i/>
          <w:sz w:val="24"/>
          <w:szCs w:val="24"/>
          <w:lang w:val="nl-NL"/>
        </w:rPr>
        <w:t>ngày 04 tháng 02 năm 2021</w:t>
      </w:r>
      <w:r w:rsidRPr="00A90AB7">
        <w:rPr>
          <w:rFonts w:ascii="Times New Roman" w:hAnsi="Times New Roman"/>
          <w:i/>
          <w:sz w:val="24"/>
          <w:szCs w:val="24"/>
          <w:lang w:val="nl-NL"/>
        </w:rPr>
        <w:t>,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66DE97D3" w:rsidR="00DC1FD1"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3FFB594D" w14:textId="77777777" w:rsidR="00944BB1" w:rsidRDefault="00944BB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03752439"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 xml:space="preserve">4.2. Thống kê về Nhà đầu tư nắm giữ Chứng chỉ </w:t>
      </w:r>
      <w:r w:rsidR="008F2B2D" w:rsidRPr="005A00FA">
        <w:rPr>
          <w:rFonts w:ascii="Times New Roman" w:hAnsi="Times New Roman"/>
          <w:b/>
          <w:sz w:val="24"/>
          <w:szCs w:val="24"/>
          <w:lang w:val="nl-NL"/>
        </w:rPr>
        <w:t>Q</w:t>
      </w:r>
      <w:r w:rsidRPr="005A00FA">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6750E8" w:rsidRPr="00A90AB7" w14:paraId="5AC8833F"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6750E8" w:rsidRPr="00A90AB7" w:rsidRDefault="006750E8" w:rsidP="006750E8">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vAlign w:val="center"/>
          </w:tcPr>
          <w:p w14:paraId="569AE133" w14:textId="676AA082"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587</w:t>
            </w:r>
          </w:p>
        </w:tc>
        <w:tc>
          <w:tcPr>
            <w:tcW w:w="2692" w:type="dxa"/>
            <w:tcBorders>
              <w:top w:val="nil"/>
              <w:left w:val="nil"/>
              <w:bottom w:val="single" w:sz="8" w:space="0" w:color="auto"/>
              <w:right w:val="single" w:sz="8" w:space="0" w:color="auto"/>
            </w:tcBorders>
            <w:shd w:val="clear" w:color="auto" w:fill="auto"/>
            <w:vAlign w:val="center"/>
          </w:tcPr>
          <w:p w14:paraId="0EBE36E9" w14:textId="009C8075"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99,162.11</w:t>
            </w:r>
          </w:p>
        </w:tc>
        <w:tc>
          <w:tcPr>
            <w:tcW w:w="1696" w:type="dxa"/>
            <w:tcBorders>
              <w:top w:val="nil"/>
              <w:left w:val="nil"/>
              <w:bottom w:val="single" w:sz="8" w:space="0" w:color="auto"/>
              <w:right w:val="single" w:sz="8" w:space="0" w:color="auto"/>
            </w:tcBorders>
            <w:shd w:val="clear" w:color="auto" w:fill="auto"/>
            <w:vAlign w:val="center"/>
          </w:tcPr>
          <w:p w14:paraId="324D4E7B" w14:textId="0EF8CB32"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1.57%</w:t>
            </w:r>
          </w:p>
        </w:tc>
      </w:tr>
      <w:tr w:rsidR="006750E8" w:rsidRPr="00A90AB7" w14:paraId="112DFD1E"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6750E8" w:rsidRPr="00A90AB7" w:rsidRDefault="006750E8" w:rsidP="006750E8">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vAlign w:val="center"/>
          </w:tcPr>
          <w:p w14:paraId="523D61E2" w14:textId="7997E39A"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0</w:t>
            </w:r>
          </w:p>
        </w:tc>
        <w:tc>
          <w:tcPr>
            <w:tcW w:w="2692" w:type="dxa"/>
            <w:tcBorders>
              <w:top w:val="nil"/>
              <w:left w:val="nil"/>
              <w:bottom w:val="single" w:sz="8" w:space="0" w:color="auto"/>
              <w:right w:val="single" w:sz="8" w:space="0" w:color="auto"/>
            </w:tcBorders>
            <w:shd w:val="clear" w:color="auto" w:fill="auto"/>
            <w:vAlign w:val="center"/>
          </w:tcPr>
          <w:p w14:paraId="17E0FA6A" w14:textId="53037741"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0.00</w:t>
            </w:r>
          </w:p>
        </w:tc>
        <w:tc>
          <w:tcPr>
            <w:tcW w:w="1696" w:type="dxa"/>
            <w:tcBorders>
              <w:top w:val="nil"/>
              <w:left w:val="nil"/>
              <w:bottom w:val="single" w:sz="8" w:space="0" w:color="auto"/>
              <w:right w:val="single" w:sz="8" w:space="0" w:color="auto"/>
            </w:tcBorders>
            <w:shd w:val="clear" w:color="auto" w:fill="auto"/>
            <w:vAlign w:val="center"/>
          </w:tcPr>
          <w:p w14:paraId="2CF369C9" w14:textId="4702D4DA"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0.00%</w:t>
            </w:r>
          </w:p>
        </w:tc>
      </w:tr>
      <w:tr w:rsidR="006750E8" w:rsidRPr="00A90AB7" w14:paraId="33F2F3B6"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6750E8" w:rsidRPr="00A90AB7" w:rsidRDefault="006750E8" w:rsidP="006750E8">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vAlign w:val="center"/>
          </w:tcPr>
          <w:p w14:paraId="3406A864" w14:textId="52AC79AC"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3</w:t>
            </w:r>
          </w:p>
        </w:tc>
        <w:tc>
          <w:tcPr>
            <w:tcW w:w="2692" w:type="dxa"/>
            <w:tcBorders>
              <w:top w:val="nil"/>
              <w:left w:val="nil"/>
              <w:bottom w:val="single" w:sz="8" w:space="0" w:color="auto"/>
              <w:right w:val="single" w:sz="8" w:space="0" w:color="auto"/>
            </w:tcBorders>
            <w:shd w:val="clear" w:color="auto" w:fill="auto"/>
            <w:vAlign w:val="center"/>
          </w:tcPr>
          <w:p w14:paraId="7E76C849" w14:textId="3DC4AA74"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67,182.64</w:t>
            </w:r>
          </w:p>
        </w:tc>
        <w:tc>
          <w:tcPr>
            <w:tcW w:w="1696" w:type="dxa"/>
            <w:tcBorders>
              <w:top w:val="nil"/>
              <w:left w:val="nil"/>
              <w:bottom w:val="single" w:sz="8" w:space="0" w:color="auto"/>
              <w:right w:val="single" w:sz="8" w:space="0" w:color="auto"/>
            </w:tcBorders>
            <w:shd w:val="clear" w:color="auto" w:fill="auto"/>
            <w:vAlign w:val="center"/>
          </w:tcPr>
          <w:p w14:paraId="2DEE8F0F" w14:textId="3CCBFE5B"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1.07%</w:t>
            </w:r>
          </w:p>
        </w:tc>
      </w:tr>
      <w:tr w:rsidR="006750E8" w:rsidRPr="00A90AB7" w14:paraId="53AAF433"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6750E8" w:rsidRPr="00A90AB7" w:rsidRDefault="006750E8" w:rsidP="006750E8">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lastRenderedPageBreak/>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vAlign w:val="center"/>
          </w:tcPr>
          <w:p w14:paraId="62BA28D6" w14:textId="78E9B735"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2</w:t>
            </w:r>
          </w:p>
        </w:tc>
        <w:tc>
          <w:tcPr>
            <w:tcW w:w="2692" w:type="dxa"/>
            <w:tcBorders>
              <w:top w:val="nil"/>
              <w:left w:val="nil"/>
              <w:bottom w:val="single" w:sz="8" w:space="0" w:color="auto"/>
              <w:right w:val="single" w:sz="8" w:space="0" w:color="auto"/>
            </w:tcBorders>
            <w:shd w:val="clear" w:color="auto" w:fill="auto"/>
            <w:vAlign w:val="center"/>
          </w:tcPr>
          <w:p w14:paraId="1ABD868A" w14:textId="39265767"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131,744.31</w:t>
            </w:r>
          </w:p>
        </w:tc>
        <w:tc>
          <w:tcPr>
            <w:tcW w:w="1696" w:type="dxa"/>
            <w:tcBorders>
              <w:top w:val="nil"/>
              <w:left w:val="nil"/>
              <w:bottom w:val="single" w:sz="8" w:space="0" w:color="auto"/>
              <w:right w:val="single" w:sz="8" w:space="0" w:color="auto"/>
            </w:tcBorders>
            <w:shd w:val="clear" w:color="auto" w:fill="auto"/>
            <w:vAlign w:val="center"/>
          </w:tcPr>
          <w:p w14:paraId="73DF2C14" w14:textId="0EF3DAAB"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2.09%</w:t>
            </w:r>
          </w:p>
        </w:tc>
      </w:tr>
      <w:tr w:rsidR="006750E8" w:rsidRPr="00A90AB7" w14:paraId="656817C8"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6750E8" w:rsidRPr="00A90AB7" w:rsidRDefault="006750E8" w:rsidP="006750E8">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vAlign w:val="center"/>
          </w:tcPr>
          <w:p w14:paraId="709B3670" w14:textId="3C189A34"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1</w:t>
            </w:r>
          </w:p>
        </w:tc>
        <w:tc>
          <w:tcPr>
            <w:tcW w:w="2692" w:type="dxa"/>
            <w:tcBorders>
              <w:top w:val="nil"/>
              <w:left w:val="nil"/>
              <w:bottom w:val="single" w:sz="8" w:space="0" w:color="auto"/>
              <w:right w:val="single" w:sz="8" w:space="0" w:color="auto"/>
            </w:tcBorders>
            <w:shd w:val="clear" w:color="auto" w:fill="auto"/>
            <w:vAlign w:val="center"/>
          </w:tcPr>
          <w:p w14:paraId="0D84550F" w14:textId="16E08CB1"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6,000,000.00</w:t>
            </w:r>
          </w:p>
        </w:tc>
        <w:tc>
          <w:tcPr>
            <w:tcW w:w="1696" w:type="dxa"/>
            <w:tcBorders>
              <w:top w:val="nil"/>
              <w:left w:val="nil"/>
              <w:bottom w:val="single" w:sz="8" w:space="0" w:color="auto"/>
              <w:right w:val="single" w:sz="8" w:space="0" w:color="auto"/>
            </w:tcBorders>
            <w:shd w:val="clear" w:color="auto" w:fill="auto"/>
            <w:vAlign w:val="center"/>
          </w:tcPr>
          <w:p w14:paraId="28BFE95B" w14:textId="3F8226EF" w:rsidR="006750E8" w:rsidRPr="006750E8" w:rsidRDefault="006750E8" w:rsidP="006750E8">
            <w:pPr>
              <w:spacing w:after="0" w:line="240" w:lineRule="auto"/>
              <w:jc w:val="center"/>
              <w:rPr>
                <w:rFonts w:ascii="Times New Roman" w:eastAsia="Times New Roman" w:hAnsi="Times New Roman"/>
                <w:iCs/>
                <w:sz w:val="24"/>
                <w:szCs w:val="24"/>
              </w:rPr>
            </w:pPr>
            <w:r w:rsidRPr="006750E8">
              <w:rPr>
                <w:rFonts w:ascii="Times New Roman" w:hAnsi="Times New Roman"/>
                <w:color w:val="000000"/>
                <w:sz w:val="24"/>
                <w:szCs w:val="24"/>
              </w:rPr>
              <w:t>95.27%</w:t>
            </w:r>
          </w:p>
        </w:tc>
      </w:tr>
      <w:tr w:rsidR="006750E8" w:rsidRPr="00A90AB7" w14:paraId="7A11D66F" w14:textId="77777777" w:rsidTr="00DE714D">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6750E8" w:rsidRPr="00A90AB7" w:rsidRDefault="006750E8" w:rsidP="006750E8">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vAlign w:val="center"/>
          </w:tcPr>
          <w:p w14:paraId="77162138" w14:textId="7F1C8758" w:rsidR="006750E8" w:rsidRPr="006750E8" w:rsidRDefault="006750E8" w:rsidP="006750E8">
            <w:pPr>
              <w:spacing w:after="0" w:line="240" w:lineRule="auto"/>
              <w:jc w:val="center"/>
              <w:rPr>
                <w:rFonts w:ascii="Times New Roman" w:eastAsia="Times New Roman" w:hAnsi="Times New Roman"/>
                <w:b/>
                <w:bCs/>
                <w:iCs/>
                <w:sz w:val="24"/>
                <w:szCs w:val="24"/>
              </w:rPr>
            </w:pPr>
            <w:r w:rsidRPr="006750E8">
              <w:rPr>
                <w:rFonts w:ascii="Times New Roman" w:hAnsi="Times New Roman"/>
                <w:b/>
                <w:bCs/>
                <w:color w:val="000000"/>
                <w:sz w:val="24"/>
                <w:szCs w:val="24"/>
              </w:rPr>
              <w:t>593</w:t>
            </w:r>
          </w:p>
        </w:tc>
        <w:tc>
          <w:tcPr>
            <w:tcW w:w="2692" w:type="dxa"/>
            <w:tcBorders>
              <w:top w:val="nil"/>
              <w:left w:val="nil"/>
              <w:bottom w:val="single" w:sz="8" w:space="0" w:color="auto"/>
              <w:right w:val="single" w:sz="8" w:space="0" w:color="auto"/>
            </w:tcBorders>
            <w:shd w:val="clear" w:color="auto" w:fill="auto"/>
            <w:vAlign w:val="center"/>
          </w:tcPr>
          <w:p w14:paraId="270549B9" w14:textId="04814A16" w:rsidR="006750E8" w:rsidRPr="006750E8" w:rsidRDefault="006750E8" w:rsidP="006750E8">
            <w:pPr>
              <w:spacing w:after="0" w:line="240" w:lineRule="auto"/>
              <w:jc w:val="center"/>
              <w:rPr>
                <w:rFonts w:ascii="Times New Roman" w:eastAsia="Times New Roman" w:hAnsi="Times New Roman"/>
                <w:b/>
                <w:bCs/>
                <w:iCs/>
                <w:sz w:val="24"/>
                <w:szCs w:val="24"/>
              </w:rPr>
            </w:pPr>
            <w:r w:rsidRPr="006750E8">
              <w:rPr>
                <w:rFonts w:ascii="Times New Roman" w:hAnsi="Times New Roman"/>
                <w:b/>
                <w:bCs/>
                <w:color w:val="000000"/>
                <w:sz w:val="24"/>
                <w:szCs w:val="24"/>
              </w:rPr>
              <w:t>6,298,089.06</w:t>
            </w:r>
          </w:p>
        </w:tc>
        <w:tc>
          <w:tcPr>
            <w:tcW w:w="1696" w:type="dxa"/>
            <w:tcBorders>
              <w:top w:val="nil"/>
              <w:left w:val="nil"/>
              <w:bottom w:val="single" w:sz="8" w:space="0" w:color="auto"/>
              <w:right w:val="single" w:sz="8" w:space="0" w:color="auto"/>
            </w:tcBorders>
            <w:shd w:val="clear" w:color="auto" w:fill="auto"/>
            <w:vAlign w:val="center"/>
          </w:tcPr>
          <w:p w14:paraId="10E9F2BC" w14:textId="02918E68" w:rsidR="006750E8" w:rsidRPr="006750E8" w:rsidRDefault="006750E8" w:rsidP="006750E8">
            <w:pPr>
              <w:spacing w:after="0" w:line="240" w:lineRule="auto"/>
              <w:jc w:val="center"/>
              <w:rPr>
                <w:rFonts w:ascii="Times New Roman" w:eastAsia="Times New Roman" w:hAnsi="Times New Roman"/>
                <w:b/>
                <w:bCs/>
                <w:iCs/>
                <w:sz w:val="24"/>
                <w:szCs w:val="24"/>
              </w:rPr>
            </w:pPr>
            <w:r w:rsidRPr="006750E8">
              <w:rPr>
                <w:rFonts w:ascii="Times New Roman" w:hAnsi="Times New Roman"/>
                <w:b/>
                <w:bCs/>
                <w:color w:val="000000"/>
                <w:sz w:val="24"/>
                <w:szCs w:val="24"/>
              </w:rPr>
              <w:t>100.00%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5A00FA">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V. Thông tin về triển vọng thị trường</w:t>
      </w:r>
    </w:p>
    <w:p w14:paraId="0E346C46" w14:textId="77777777" w:rsidR="006750E8" w:rsidRPr="00414201" w:rsidRDefault="006750E8" w:rsidP="005A00FA">
      <w:pPr>
        <w:pStyle w:val="Default"/>
        <w:spacing w:before="120"/>
        <w:jc w:val="both"/>
        <w:rPr>
          <w:rFonts w:ascii="Times New Roman" w:eastAsia="Calibri" w:hAnsi="Times New Roman" w:cs="Times New Roman"/>
          <w:color w:val="auto"/>
          <w:lang w:val="nl-NL"/>
        </w:rPr>
      </w:pPr>
      <w:r w:rsidRPr="00414201">
        <w:rPr>
          <w:rFonts w:ascii="Times New Roman" w:eastAsia="Calibri" w:hAnsi="Times New Roman" w:cs="Times New Roman"/>
          <w:color w:val="auto"/>
          <w:lang w:val="nl-NL"/>
        </w:rPr>
        <w:t>Theo dữ liệu công bố của HNX và SSC, 6 tháng đầu năm có tổng cộng 304 đợt phát hành TPDN trong nước với tổng giá trị đạt 186,683 tỷ đồng, trong đó có 291 đợt phát hành riêng lẻ và 13 đợt phát hành ra công chúng</w:t>
      </w:r>
      <w:r>
        <w:rPr>
          <w:rFonts w:ascii="Times New Roman" w:eastAsia="Calibri" w:hAnsi="Times New Roman" w:cs="Times New Roman"/>
          <w:color w:val="auto"/>
          <w:lang w:val="nl-NL"/>
        </w:rPr>
        <w:t>;</w:t>
      </w:r>
      <w:r w:rsidRPr="00414201">
        <w:rPr>
          <w:rFonts w:ascii="Times New Roman" w:eastAsia="Calibri" w:hAnsi="Times New Roman" w:cs="Times New Roman"/>
          <w:color w:val="auto"/>
          <w:lang w:val="nl-NL"/>
        </w:rPr>
        <w:t xml:space="preserve"> 2 đợt phát hành trái phiếu ra thị trường quốc tế tổng giá trị 700 triệu USD</w:t>
      </w:r>
      <w:r>
        <w:rPr>
          <w:rFonts w:ascii="Times New Roman" w:eastAsia="Calibri" w:hAnsi="Times New Roman" w:cs="Times New Roman"/>
          <w:color w:val="auto"/>
          <w:lang w:val="nl-NL"/>
        </w:rPr>
        <w:t>.</w:t>
      </w:r>
    </w:p>
    <w:p w14:paraId="0C2A809D" w14:textId="77777777" w:rsidR="006750E8"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Kênh trái phiếu đang ngày càng khẳng định vai trò quan trọng trong việc khai thông nguồn vốn của doanh nghiệp, khi tín dụng ngân hàng trung và dài hạn khó có dư địa tăng trưởng mạnh để đáp ứng nhu cầu vốn của doanh nghiệp. Ngoài ra, chủ trương chung của các cơ quan chính sách trong đó có Ngân hàng nhà nước vẫn là ưu tiên kênh vốn trung và dài hạn qua kênh Trái phiếu doanh nghiệp và qua huy động trên thị trường cổ phiếu. </w:t>
      </w:r>
    </w:p>
    <w:p w14:paraId="5594CFF0" w14:textId="77777777" w:rsidR="006750E8"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nhiều doanh nghiệp hiện nay vẫn còn chịu tác động của Covid-19 làm ảnh hưởng tạm thời đến dòng tiền từ hoạt động kinh doanh. Do đó, nhu cầu tái cấu trúc kỳ hạn nguồn vốn nợ vay theo hướng dài hạn hơn để phù hợp với dòng tiền kỳ vọng từ kinh doanh là rất lớn.  </w:t>
      </w:r>
    </w:p>
    <w:p w14:paraId="48FA2046" w14:textId="77777777" w:rsidR="006750E8"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Ở góc độ Cầu, nhu cầu đầu tư và sở hữu trái phiếu doanh nghiệp cũng sẽ tăng lên trong môi trường lãi suất ở mức thấp kỷ lục và được kỳ vọng sẽ tiếp tục duy trì trong một vài năm tới do chính sách nới lỏng tiền tệ nhằm thúc đẩy kinh tế của các nước. </w:t>
      </w:r>
    </w:p>
    <w:p w14:paraId="3EB50176" w14:textId="77777777" w:rsidR="006750E8" w:rsidRPr="00F14111" w:rsidRDefault="006750E8" w:rsidP="006750E8">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Thị trường Trái phiếu doanh nghiệp năm 2021 kỳ vọng vẫn sẽ sôi động nhưng về quy mô sẽ khó đạt được như mức phát hành năm 2020 do các quy định siết chặt về điều kiện phát hành của cơ quan quản lý, nhưng đảm bảo thị trường phát triển ổn định và bền vững. </w:t>
      </w:r>
    </w:p>
    <w:p w14:paraId="0026677A" w14:textId="6F5BC9C9" w:rsidR="00315A8E" w:rsidRDefault="00315A8E" w:rsidP="0083372E">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5A00FA">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415B66" w:rsidRPr="00A90AB7" w14:paraId="06984D68" w14:textId="77777777" w:rsidTr="0083372E">
        <w:tc>
          <w:tcPr>
            <w:tcW w:w="2970" w:type="dxa"/>
          </w:tcPr>
          <w:p w14:paraId="26488EF6"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48A13FB8"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6D16533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415B66" w:rsidRPr="00A90AB7" w:rsidRDefault="00415B66" w:rsidP="00415B66">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52065F45"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5981BFBE"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61A5C885"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300A70C2"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1B947F2C"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2ADF7368"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r>
              <w:rPr>
                <w:rFonts w:ascii="Times New Roman" w:hAnsi="Times New Roman"/>
                <w:sz w:val="24"/>
                <w:szCs w:val="24"/>
                <w:lang w:val="nl-NL"/>
              </w:rPr>
              <w:t>(</w:t>
            </w:r>
            <w:r w:rsidRPr="00943F34">
              <w:rPr>
                <w:rFonts w:ascii="Times New Roman" w:hAnsi="Times New Roman"/>
                <w:sz w:val="24"/>
                <w:szCs w:val="24"/>
                <w:lang w:val="nl-NL"/>
              </w:rPr>
              <w:t>Chartered Market Technician</w:t>
            </w:r>
            <w:r>
              <w:rPr>
                <w:rFonts w:ascii="Times New Roman" w:hAnsi="Times New Roman"/>
                <w:sz w:val="24"/>
                <w:szCs w:val="24"/>
                <w:lang w:val="nl-NL"/>
              </w:rPr>
              <w:t>)</w:t>
            </w:r>
            <w:r w:rsidRPr="00A90AB7">
              <w:rPr>
                <w:rFonts w:ascii="Times New Roman" w:hAnsi="Times New Roman"/>
                <w:sz w:val="24"/>
                <w:szCs w:val="24"/>
                <w:lang w:val="nl-NL"/>
              </w:rPr>
              <w:t>;</w:t>
            </w:r>
          </w:p>
          <w:p w14:paraId="595B2E01"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1A00B24F" w14:textId="77777777" w:rsidR="006750E8" w:rsidRPr="00A90AB7" w:rsidRDefault="006750E8" w:rsidP="006750E8">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lastRenderedPageBreak/>
              <w:t>Kinh nghiệm làm việc</w:t>
            </w:r>
          </w:p>
          <w:p w14:paraId="27C5414A" w14:textId="77777777" w:rsidR="006750E8" w:rsidRPr="00A90AB7" w:rsidRDefault="006750E8" w:rsidP="006750E8">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w:t>
            </w:r>
          </w:p>
          <w:p w14:paraId="55667D63" w14:textId="77777777" w:rsidR="006750E8" w:rsidRPr="00A90AB7" w:rsidRDefault="006750E8" w:rsidP="006750E8">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57E52012" w:rsidR="00415B66" w:rsidRPr="00A90AB7" w:rsidRDefault="006750E8" w:rsidP="006750E8">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6750E8" w:rsidRPr="00A90AB7" w14:paraId="1AAD9BAC" w14:textId="77777777" w:rsidTr="005E549F">
        <w:tc>
          <w:tcPr>
            <w:tcW w:w="2970" w:type="dxa"/>
          </w:tcPr>
          <w:p w14:paraId="6486094C"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lastRenderedPageBreak/>
              <w:t xml:space="preserve">Ông </w:t>
            </w:r>
            <w:r w:rsidRPr="00A90AB7">
              <w:rPr>
                <w:rFonts w:ascii="Times New Roman" w:hAnsi="Times New Roman"/>
                <w:b/>
                <w:sz w:val="24"/>
                <w:szCs w:val="24"/>
                <w:lang w:val="nl-NL"/>
              </w:rPr>
              <w:t>Masafumi Takeshita</w:t>
            </w:r>
          </w:p>
          <w:p w14:paraId="3BAE3522" w14:textId="051F8A2C"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10027AE9"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A31E4BB" w14:textId="77777777" w:rsidR="006750E8" w:rsidRPr="00A90AB7" w:rsidRDefault="006750E8" w:rsidP="006750E8">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7720BA97" w14:textId="77777777" w:rsidR="006750E8" w:rsidRPr="00A90AB7" w:rsidRDefault="006750E8" w:rsidP="006750E8">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3DA318D5" w14:textId="77777777" w:rsidR="006750E8" w:rsidRPr="00A90AB7" w:rsidRDefault="006750E8" w:rsidP="006750E8">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34FC8576" w14:textId="77777777" w:rsidR="006750E8" w:rsidRPr="00A90AB7" w:rsidRDefault="006750E8" w:rsidP="006750E8">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mười (10) năm kinh nghiệm làm việc và nghiên cứu trong lĩnh vực tài chính, bảo hiểm, đầu tư ở nước ngoài.</w:t>
            </w:r>
          </w:p>
          <w:p w14:paraId="5698D0CA" w14:textId="77777777" w:rsidR="006750E8" w:rsidRPr="00A90AB7" w:rsidRDefault="006750E8" w:rsidP="006750E8">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3F8EB5D1" w:rsidR="006750E8" w:rsidRPr="00A90AB7" w:rsidRDefault="006750E8" w:rsidP="006750E8">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6750E8" w:rsidRPr="00A90AB7" w14:paraId="6F543997" w14:textId="77777777" w:rsidTr="005E549F">
        <w:tc>
          <w:tcPr>
            <w:tcW w:w="2970" w:type="dxa"/>
          </w:tcPr>
          <w:p w14:paraId="54F49C01"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4711C18F"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7207088A"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12DF8268"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239A9564"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7C61ED59"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Quốc tế chuyên ngành Bảo hiểm Nhân thọ: Fellowship, Life Management Institue (FLMI)</w:t>
            </w:r>
            <w:r>
              <w:rPr>
                <w:rFonts w:ascii="Times New Roman" w:hAnsi="Times New Roman"/>
                <w:sz w:val="24"/>
                <w:szCs w:val="24"/>
                <w:lang w:val="nl-NL"/>
              </w:rPr>
              <w:t>;</w:t>
            </w:r>
          </w:p>
          <w:p w14:paraId="53DB6F3C"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24472D09" w14:textId="77777777" w:rsidR="006750E8" w:rsidRPr="00A90AB7" w:rsidRDefault="006750E8" w:rsidP="006750E8">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9977CBF"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23999A5C" w14:textId="77777777" w:rsidR="006750E8" w:rsidRPr="00A90AB7" w:rsidRDefault="006750E8" w:rsidP="006750E8">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56C36F45" w:rsidR="006750E8" w:rsidRPr="00A90AB7" w:rsidRDefault="006750E8" w:rsidP="006750E8">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6750E8" w:rsidRPr="00A90AB7" w14:paraId="22B76A1C" w14:textId="77777777" w:rsidTr="005E549F">
        <w:tc>
          <w:tcPr>
            <w:tcW w:w="2970" w:type="dxa"/>
          </w:tcPr>
          <w:p w14:paraId="21207EEA"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76B1A71A" w:rsidR="006750E8" w:rsidRPr="00A90AB7" w:rsidRDefault="006750E8" w:rsidP="006750E8">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660DD677"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BE97D7B"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077FA0E4"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464C1010"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6F11095B" w14:textId="77777777" w:rsidR="006750E8" w:rsidRPr="00A90AB7" w:rsidRDefault="006750E8" w:rsidP="006750E8">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7BA0D633" w14:textId="77777777" w:rsidR="006750E8" w:rsidRPr="00A90AB7" w:rsidRDefault="006750E8" w:rsidP="006750E8">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64466354"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w:t>
            </w:r>
            <w:r>
              <w:rPr>
                <w:rFonts w:ascii="Times New Roman" w:hAnsi="Times New Roman"/>
                <w:sz w:val="24"/>
                <w:szCs w:val="24"/>
                <w:lang w:val="nl-NL"/>
              </w:rPr>
              <w:t>ba</w:t>
            </w:r>
            <w:r w:rsidRPr="00A90AB7">
              <w:rPr>
                <w:rFonts w:ascii="Times New Roman" w:hAnsi="Times New Roman"/>
                <w:sz w:val="24"/>
                <w:szCs w:val="24"/>
                <w:lang w:val="nl-NL"/>
              </w:rPr>
              <w:t xml:space="preserve"> (</w:t>
            </w:r>
            <w:r>
              <w:rPr>
                <w:rFonts w:ascii="Times New Roman" w:hAnsi="Times New Roman"/>
                <w:sz w:val="24"/>
                <w:szCs w:val="24"/>
                <w:lang w:val="nl-NL"/>
              </w:rPr>
              <w:t>13</w:t>
            </w:r>
            <w:r w:rsidRPr="00A90AB7">
              <w:rPr>
                <w:rFonts w:ascii="Times New Roman" w:hAnsi="Times New Roman"/>
                <w:sz w:val="24"/>
                <w:szCs w:val="24"/>
                <w:lang w:val="nl-NL"/>
              </w:rPr>
              <w:t xml:space="preserve">) năm kinh nghiệm làm việc trong lĩnh vực tài chính, bảo hiểm và đương nhiệm các vị trí quản lý về pháp lý, tuân thủ và kiểm toán nội bộ. </w:t>
            </w:r>
          </w:p>
          <w:p w14:paraId="354E9503" w14:textId="7B5D70A4" w:rsidR="006750E8" w:rsidRPr="003329D6" w:rsidRDefault="006750E8" w:rsidP="006750E8">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tc>
      </w:tr>
    </w:tbl>
    <w:p w14:paraId="3BCAEBF7" w14:textId="77777777" w:rsidR="00572F1B" w:rsidRPr="00A90AB7"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59D5C2CB" w14:textId="77777777" w:rsidTr="0083372E">
        <w:tc>
          <w:tcPr>
            <w:tcW w:w="2970" w:type="dxa"/>
          </w:tcPr>
          <w:p w14:paraId="59B032A9"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i/>
                <w:sz w:val="24"/>
                <w:szCs w:val="24"/>
                <w:lang w:val="nl-NL"/>
              </w:rPr>
              <w:t>Bà</w:t>
            </w:r>
            <w:r w:rsidRPr="00A90AB7">
              <w:rPr>
                <w:rFonts w:ascii="Times New Roman" w:hAnsi="Times New Roman"/>
                <w:sz w:val="24"/>
                <w:szCs w:val="24"/>
                <w:lang w:val="nl-NL"/>
              </w:rPr>
              <w:t xml:space="preserve"> </w:t>
            </w:r>
            <w:r w:rsidRPr="00311B4D">
              <w:rPr>
                <w:rFonts w:ascii="Times New Roman" w:hAnsi="Times New Roman"/>
                <w:b/>
                <w:sz w:val="24"/>
                <w:szCs w:val="24"/>
                <w:lang w:val="nl-NL"/>
              </w:rPr>
              <w:t>Trần Thị Thu Hà</w:t>
            </w:r>
            <w:r w:rsidRPr="00A90AB7">
              <w:rPr>
                <w:rFonts w:ascii="Times New Roman" w:hAnsi="Times New Roman"/>
                <w:b/>
                <w:sz w:val="24"/>
                <w:szCs w:val="24"/>
                <w:lang w:val="nl-NL"/>
              </w:rPr>
              <w:t>,</w:t>
            </w:r>
          </w:p>
          <w:p w14:paraId="33F3DDEF" w14:textId="579473A1"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21B71B8C"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8A88CA0" w14:textId="77777777" w:rsidR="006750E8" w:rsidRPr="00A90AB7" w:rsidRDefault="006750E8" w:rsidP="006750E8">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sidRPr="006660C8">
              <w:rPr>
                <w:rFonts w:ascii="Times New Roman" w:hAnsi="Times New Roman"/>
                <w:bCs/>
                <w:iCs/>
                <w:sz w:val="24"/>
                <w:szCs w:val="24"/>
              </w:rPr>
              <w:t>Thạc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N</w:t>
            </w:r>
            <w:r w:rsidRPr="006660C8">
              <w:rPr>
                <w:rFonts w:ascii="Times New Roman" w:hAnsi="Times New Roman"/>
                <w:bCs/>
                <w:iCs/>
                <w:sz w:val="24"/>
                <w:szCs w:val="24"/>
              </w:rPr>
              <w:t>gân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khoa </w:t>
            </w:r>
            <w:proofErr w:type="spellStart"/>
            <w:r w:rsidRPr="006660C8">
              <w:rPr>
                <w:rFonts w:ascii="Times New Roman" w:hAnsi="Times New Roman"/>
                <w:bCs/>
                <w:iCs/>
                <w:sz w:val="24"/>
                <w:szCs w:val="24"/>
              </w:rPr>
              <w:t>học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dụng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Tây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Bắc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Thụy</w:t>
            </w:r>
            <w:proofErr w:type="spellEnd"/>
            <w:r w:rsidRPr="006660C8">
              <w:rPr>
                <w:rFonts w:ascii="Times New Roman" w:hAnsi="Times New Roman"/>
                <w:bCs/>
                <w:iCs/>
                <w:sz w:val="24"/>
                <w:szCs w:val="24"/>
              </w:rPr>
              <w:t xml:space="preserve"> Sỹ</w:t>
            </w:r>
            <w:r w:rsidRPr="00A90AB7">
              <w:rPr>
                <w:rFonts w:ascii="Times New Roman" w:hAnsi="Times New Roman"/>
                <w:sz w:val="24"/>
                <w:szCs w:val="24"/>
                <w:lang w:val="nl-NL"/>
              </w:rPr>
              <w:t>;</w:t>
            </w:r>
          </w:p>
          <w:p w14:paraId="45278388" w14:textId="77777777" w:rsidR="006750E8" w:rsidRPr="00A90AB7" w:rsidRDefault="006750E8" w:rsidP="006750E8">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sidRPr="00A46632">
              <w:rPr>
                <w:rFonts w:ascii="Times New Roman" w:hAnsi="Times New Roman"/>
                <w:bCs/>
                <w:iCs/>
                <w:sz w:val="24"/>
                <w:szCs w:val="24"/>
              </w:rPr>
              <w:t>Cử</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nhân</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Quản</w:t>
            </w:r>
            <w:proofErr w:type="spellEnd"/>
            <w:r w:rsidRPr="00A46632">
              <w:rPr>
                <w:rFonts w:ascii="Times New Roman" w:hAnsi="Times New Roman"/>
                <w:bCs/>
                <w:iCs/>
                <w:sz w:val="24"/>
                <w:szCs w:val="24"/>
              </w:rPr>
              <w:t xml:space="preserve"> trị </w:t>
            </w:r>
            <w:proofErr w:type="spellStart"/>
            <w:r w:rsidRPr="00A46632">
              <w:rPr>
                <w:rFonts w:ascii="Times New Roman" w:hAnsi="Times New Roman"/>
                <w:bCs/>
                <w:iCs/>
                <w:sz w:val="24"/>
                <w:szCs w:val="24"/>
              </w:rPr>
              <w:t>kinh</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doanh</w:t>
            </w:r>
            <w:proofErr w:type="spellEnd"/>
            <w:r w:rsidRPr="00A46632">
              <w:rPr>
                <w:rFonts w:ascii="Times New Roman" w:hAnsi="Times New Roman"/>
                <w:bCs/>
                <w:iCs/>
                <w:sz w:val="24"/>
                <w:szCs w:val="24"/>
              </w:rPr>
              <w:t xml:space="preserve"> – </w:t>
            </w:r>
            <w:proofErr w:type="spellStart"/>
            <w:r w:rsidRPr="00A46632">
              <w:rPr>
                <w:rFonts w:ascii="Times New Roman" w:hAnsi="Times New Roman"/>
                <w:bCs/>
                <w:iCs/>
                <w:sz w:val="24"/>
                <w:szCs w:val="24"/>
              </w:rPr>
              <w:t>Đại</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học</w:t>
            </w:r>
            <w:proofErr w:type="spellEnd"/>
            <w:r w:rsidRPr="00A46632">
              <w:rPr>
                <w:rFonts w:ascii="Times New Roman" w:hAnsi="Times New Roman"/>
                <w:bCs/>
                <w:iCs/>
                <w:sz w:val="24"/>
                <w:szCs w:val="24"/>
              </w:rPr>
              <w:t xml:space="preserve"> </w:t>
            </w:r>
            <w:proofErr w:type="spellStart"/>
            <w:r w:rsidRPr="00A46632">
              <w:rPr>
                <w:rFonts w:ascii="Times New Roman" w:hAnsi="Times New Roman"/>
                <w:bCs/>
                <w:iCs/>
                <w:sz w:val="24"/>
                <w:szCs w:val="24"/>
              </w:rPr>
              <w:t>Mơ</w:t>
            </w:r>
            <w:proofErr w:type="spellEnd"/>
            <w:r w:rsidRPr="00A46632">
              <w:rPr>
                <w:rFonts w:ascii="Times New Roman" w:hAnsi="Times New Roman"/>
                <w:bCs/>
                <w:iCs/>
                <w:sz w:val="24"/>
                <w:szCs w:val="24"/>
              </w:rPr>
              <w:t xml:space="preserve">̉ Tp. </w:t>
            </w:r>
            <w:proofErr w:type="spellStart"/>
            <w:r w:rsidRPr="00A46632">
              <w:rPr>
                <w:rFonts w:ascii="Times New Roman" w:hAnsi="Times New Roman"/>
                <w:bCs/>
                <w:iCs/>
                <w:sz w:val="24"/>
                <w:szCs w:val="24"/>
              </w:rPr>
              <w:t>Hô</w:t>
            </w:r>
            <w:proofErr w:type="spellEnd"/>
            <w:r w:rsidRPr="00A46632">
              <w:rPr>
                <w:rFonts w:ascii="Times New Roman" w:hAnsi="Times New Roman"/>
                <w:bCs/>
                <w:iCs/>
                <w:sz w:val="24"/>
                <w:szCs w:val="24"/>
              </w:rPr>
              <w:t>̀ Chí Minh</w:t>
            </w:r>
            <w:r w:rsidRPr="00A90AB7">
              <w:rPr>
                <w:rFonts w:ascii="Times New Roman" w:hAnsi="Times New Roman"/>
                <w:sz w:val="24"/>
                <w:szCs w:val="24"/>
                <w:lang w:val="nl-NL"/>
              </w:rPr>
              <w:t>;</w:t>
            </w:r>
          </w:p>
          <w:p w14:paraId="17EDD518" w14:textId="77777777" w:rsidR="006750E8" w:rsidRPr="00A90AB7" w:rsidRDefault="006750E8" w:rsidP="006750E8">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1A14C7A6" w14:textId="77777777" w:rsidR="006750E8" w:rsidRPr="00A90AB7" w:rsidRDefault="006750E8" w:rsidP="006750E8">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C7FB1D3" w14:textId="2A3BDB2F" w:rsidR="006750E8" w:rsidRPr="00A90AB7" w:rsidRDefault="006750E8" w:rsidP="006750E8">
            <w:pPr>
              <w:pStyle w:val="ListParagraph"/>
              <w:tabs>
                <w:tab w:val="left" w:pos="540"/>
              </w:tabs>
              <w:spacing w:before="120" w:line="240" w:lineRule="auto"/>
              <w:ind w:left="0"/>
              <w:jc w:val="both"/>
              <w:rPr>
                <w:rFonts w:ascii="Times New Roman" w:hAnsi="Times New Roman"/>
                <w:sz w:val="24"/>
                <w:szCs w:val="24"/>
                <w:lang w:val="nl-NL"/>
              </w:rPr>
            </w:pPr>
            <w:bookmarkStart w:id="6" w:name="_Hlk44077646"/>
            <w:proofErr w:type="spellStart"/>
            <w:r>
              <w:rPr>
                <w:rFonts w:ascii="Times New Roman" w:hAnsi="Times New Roman"/>
                <w:bCs/>
                <w:iCs/>
                <w:sz w:val="24"/>
                <w:szCs w:val="24"/>
              </w:rPr>
              <w:t>Bà</w:t>
            </w:r>
            <w:proofErr w:type="spellEnd"/>
            <w:r>
              <w:rPr>
                <w:rFonts w:ascii="Times New Roman" w:hAnsi="Times New Roman"/>
                <w:bCs/>
                <w:iCs/>
                <w:sz w:val="24"/>
                <w:szCs w:val="24"/>
              </w:rPr>
              <w:t xml:space="preserve"> </w:t>
            </w:r>
            <w:proofErr w:type="spellStart"/>
            <w:r w:rsidRPr="006660C8">
              <w:rPr>
                <w:rFonts w:ascii="Times New Roman" w:hAnsi="Times New Roman"/>
                <w:bCs/>
                <w:iCs/>
                <w:sz w:val="24"/>
                <w:szCs w:val="24"/>
              </w:rPr>
              <w:t>đa</w:t>
            </w:r>
            <w:proofErr w:type="spellEnd"/>
            <w:r w:rsidRPr="006660C8">
              <w:rPr>
                <w:rFonts w:ascii="Times New Roman" w:hAnsi="Times New Roman"/>
                <w:bCs/>
                <w:iCs/>
                <w:sz w:val="24"/>
                <w:szCs w:val="24"/>
              </w:rPr>
              <w:t>̃ có</w:t>
            </w:r>
            <w:r>
              <w:rPr>
                <w:rFonts w:ascii="Times New Roman" w:hAnsi="Times New Roman"/>
                <w:bCs/>
                <w:iCs/>
                <w:sz w:val="24"/>
                <w:szCs w:val="24"/>
              </w:rPr>
              <w:t xml:space="preserve"> </w:t>
            </w:r>
            <w:proofErr w:type="spellStart"/>
            <w:r>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lăm</w:t>
            </w:r>
            <w:proofErr w:type="spellEnd"/>
            <w:r w:rsidRPr="006660C8">
              <w:rPr>
                <w:rFonts w:ascii="Times New Roman" w:hAnsi="Times New Roman"/>
                <w:bCs/>
                <w:iCs/>
                <w:sz w:val="24"/>
                <w:szCs w:val="24"/>
              </w:rPr>
              <w:t xml:space="preserve"> (15)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chính</w:t>
            </w:r>
            <w:bookmarkEnd w:id="6"/>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hơn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mười</w:t>
            </w:r>
            <w:proofErr w:type="spellEnd"/>
            <w:r w:rsidRPr="006660C8">
              <w:rPr>
                <w:rFonts w:ascii="Times New Roman" w:hAnsi="Times New Roman"/>
                <w:bCs/>
                <w:iCs/>
                <w:sz w:val="24"/>
                <w:szCs w:val="24"/>
              </w:rPr>
              <w:t xml:space="preserve"> (10)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trong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vực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phẩm</w:t>
            </w:r>
            <w:proofErr w:type="spellEnd"/>
            <w:r w:rsidRPr="006660C8">
              <w:rPr>
                <w:rFonts w:ascii="Times New Roman" w:hAnsi="Times New Roman"/>
                <w:bCs/>
                <w:iCs/>
                <w:sz w:val="24"/>
                <w:szCs w:val="24"/>
              </w:rPr>
              <w:t xml:space="preserve"> có </w:t>
            </w:r>
            <w:proofErr w:type="spellStart"/>
            <w:r w:rsidRPr="006660C8">
              <w:rPr>
                <w:rFonts w:ascii="Times New Roman" w:hAnsi="Times New Roman"/>
                <w:bCs/>
                <w:iCs/>
                <w:sz w:val="24"/>
                <w:szCs w:val="24"/>
              </w:rPr>
              <w:t>thu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định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của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Bà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w:t>
            </w:r>
            <w:r>
              <w:rPr>
                <w:rFonts w:ascii="Times New Roman" w:hAnsi="Times New Roman"/>
                <w:bCs/>
                <w:iCs/>
                <w:sz w:val="24"/>
                <w:szCs w:val="24"/>
              </w:rPr>
              <w:t xml:space="preserve">TNHH </w:t>
            </w:r>
            <w:proofErr w:type="spellStart"/>
            <w:r>
              <w:rPr>
                <w:rFonts w:ascii="Times New Roman" w:hAnsi="Times New Roman"/>
                <w:bCs/>
                <w:iCs/>
                <w:sz w:val="24"/>
                <w:szCs w:val="24"/>
              </w:rPr>
              <w:t>B</w:t>
            </w:r>
            <w:r w:rsidRPr="006660C8">
              <w:rPr>
                <w:rFonts w:ascii="Times New Roman" w:hAnsi="Times New Roman"/>
                <w:bCs/>
                <w:iCs/>
                <w:sz w:val="24"/>
                <w:szCs w:val="24"/>
              </w:rPr>
              <w:t>ảo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hiểm</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Nhân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thọ</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năm</w:t>
            </w:r>
            <w:proofErr w:type="spellEnd"/>
            <w:r w:rsidRPr="006660C8">
              <w:rPr>
                <w:rFonts w:ascii="Times New Roman" w:hAnsi="Times New Roman"/>
                <w:bCs/>
                <w:iCs/>
                <w:sz w:val="24"/>
                <w:szCs w:val="24"/>
              </w:rPr>
              <w:t xml:space="preserve"> 2010 </w:t>
            </w:r>
            <w:proofErr w:type="spellStart"/>
            <w:r w:rsidRPr="006660C8">
              <w:rPr>
                <w:rFonts w:ascii="Times New Roman" w:hAnsi="Times New Roman"/>
                <w:bCs/>
                <w:iCs/>
                <w:sz w:val="24"/>
                <w:szCs w:val="24"/>
              </w:rPr>
              <w:t>va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cương</w:t>
            </w:r>
            <w:proofErr w:type="spellEnd"/>
            <w:r w:rsidRPr="006660C8">
              <w:rPr>
                <w:rFonts w:ascii="Times New Roman" w:hAnsi="Times New Roman"/>
                <w:bCs/>
                <w:iCs/>
                <w:sz w:val="24"/>
                <w:szCs w:val="24"/>
              </w:rPr>
              <w:t xml:space="preserve"> vị Phó </w:t>
            </w:r>
            <w:proofErr w:type="spellStart"/>
            <w:r>
              <w:rPr>
                <w:rFonts w:ascii="Times New Roman" w:hAnsi="Times New Roman"/>
                <w:bCs/>
                <w:iCs/>
                <w:sz w:val="24"/>
                <w:szCs w:val="24"/>
              </w:rPr>
              <w:t>G</w:t>
            </w:r>
            <w:r w:rsidRPr="006660C8">
              <w:rPr>
                <w:rFonts w:ascii="Times New Roman" w:hAnsi="Times New Roman"/>
                <w:bCs/>
                <w:iCs/>
                <w:sz w:val="24"/>
                <w:szCs w:val="24"/>
              </w:rPr>
              <w:t>iám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đốc</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Đ</w:t>
            </w:r>
            <w:r w:rsidRPr="006660C8">
              <w:rPr>
                <w:rFonts w:ascii="Times New Roman" w:hAnsi="Times New Roman"/>
                <w:bCs/>
                <w:iCs/>
                <w:sz w:val="24"/>
                <w:szCs w:val="24"/>
              </w:rPr>
              <w:t>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chịu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nhiệm</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ly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các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danh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mục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Pr>
                <w:rFonts w:ascii="Times New Roman" w:hAnsi="Times New Roman"/>
                <w:bCs/>
                <w:iCs/>
                <w:sz w:val="24"/>
                <w:szCs w:val="24"/>
              </w:rPr>
              <w:t>trái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phiếu</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cụ </w:t>
            </w:r>
            <w:proofErr w:type="spellStart"/>
            <w:r>
              <w:rPr>
                <w:rFonts w:ascii="Times New Roman" w:hAnsi="Times New Roman"/>
                <w:bCs/>
                <w:iCs/>
                <w:sz w:val="24"/>
                <w:szCs w:val="24"/>
              </w:rPr>
              <w:t>tiền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tê</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tại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Công</w:t>
            </w:r>
            <w:proofErr w:type="spellEnd"/>
            <w:r>
              <w:rPr>
                <w:rFonts w:ascii="Times New Roman" w:hAnsi="Times New Roman"/>
                <w:bCs/>
                <w:iCs/>
                <w:sz w:val="24"/>
                <w:szCs w:val="24"/>
              </w:rPr>
              <w:t xml:space="preserve"> ty </w:t>
            </w:r>
            <w:r>
              <w:rPr>
                <w:rFonts w:ascii="Times New Roman" w:hAnsi="Times New Roman"/>
                <w:bCs/>
                <w:iCs/>
                <w:sz w:val="24"/>
                <w:szCs w:val="24"/>
              </w:rPr>
              <w:lastRenderedPageBreak/>
              <w:t xml:space="preserve">TNHH </w:t>
            </w:r>
            <w:proofErr w:type="spellStart"/>
            <w:r>
              <w:rPr>
                <w:rFonts w:ascii="Times New Roman" w:hAnsi="Times New Roman"/>
                <w:bCs/>
                <w:iCs/>
                <w:sz w:val="24"/>
                <w:szCs w:val="24"/>
              </w:rPr>
              <w:t>Một</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Thành</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viên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Quản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ly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Quy</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Dai-ichi</w:t>
            </w:r>
            <w:proofErr w:type="spellEnd"/>
            <w:r>
              <w:rPr>
                <w:rFonts w:ascii="Times New Roman" w:hAnsi="Times New Roman"/>
                <w:bCs/>
                <w:iCs/>
                <w:sz w:val="24"/>
                <w:szCs w:val="24"/>
              </w:rPr>
              <w:t xml:space="preserve"> Life </w:t>
            </w:r>
            <w:proofErr w:type="spellStart"/>
            <w:r>
              <w:rPr>
                <w:rFonts w:ascii="Times New Roman" w:hAnsi="Times New Roman"/>
                <w:bCs/>
                <w:iCs/>
                <w:sz w:val="24"/>
                <w:szCs w:val="24"/>
              </w:rPr>
              <w:t>Việt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Trước</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khi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gia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nhập</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Dai-ichi</w:t>
            </w:r>
            <w:proofErr w:type="spellEnd"/>
            <w:r w:rsidRPr="006660C8">
              <w:rPr>
                <w:rFonts w:ascii="Times New Roman" w:hAnsi="Times New Roman"/>
                <w:bCs/>
                <w:iCs/>
                <w:sz w:val="24"/>
                <w:szCs w:val="24"/>
              </w:rPr>
              <w:t xml:space="preserve"> Life</w:t>
            </w:r>
            <w:r>
              <w:rPr>
                <w:rFonts w:ascii="Times New Roman" w:hAnsi="Times New Roman"/>
                <w:bCs/>
                <w:iCs/>
                <w:sz w:val="24"/>
                <w:szCs w:val="24"/>
              </w:rPr>
              <w:t xml:space="preserve"> </w:t>
            </w:r>
            <w:proofErr w:type="spellStart"/>
            <w:r>
              <w:rPr>
                <w:rFonts w:ascii="Times New Roman" w:hAnsi="Times New Roman"/>
                <w:bCs/>
                <w:iCs/>
                <w:sz w:val="24"/>
                <w:szCs w:val="24"/>
              </w:rPr>
              <w:t>Việt</w:t>
            </w:r>
            <w:proofErr w:type="spellEnd"/>
            <w:r>
              <w:rPr>
                <w:rFonts w:ascii="Times New Roman" w:hAnsi="Times New Roman"/>
                <w:bCs/>
                <w:iCs/>
                <w:sz w:val="24"/>
                <w:szCs w:val="24"/>
              </w:rPr>
              <w:t xml:space="preserve"> Nam</w:t>
            </w:r>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ba</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trách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mảng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nghiên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cứu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phân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tích</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cho</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Công</w:t>
            </w:r>
            <w:proofErr w:type="spellEnd"/>
            <w:r w:rsidRPr="006660C8">
              <w:rPr>
                <w:rFonts w:ascii="Times New Roman" w:hAnsi="Times New Roman"/>
                <w:bCs/>
                <w:iCs/>
                <w:sz w:val="24"/>
                <w:szCs w:val="24"/>
              </w:rPr>
              <w:t xml:space="preserve"> ty Indochina Land, </w:t>
            </w:r>
            <w:proofErr w:type="spellStart"/>
            <w:r w:rsidRPr="006660C8">
              <w:rPr>
                <w:rFonts w:ascii="Times New Roman" w:hAnsi="Times New Roman"/>
                <w:bCs/>
                <w:iCs/>
                <w:sz w:val="24"/>
                <w:szCs w:val="24"/>
              </w:rPr>
              <w:t>một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quy</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đầu</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tư</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bất</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động</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sản</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tại</w:t>
            </w:r>
            <w:proofErr w:type="spellEnd"/>
            <w:r w:rsidRPr="006660C8">
              <w:rPr>
                <w:rFonts w:ascii="Times New Roman" w:hAnsi="Times New Roman"/>
                <w:bCs/>
                <w:iCs/>
                <w:sz w:val="24"/>
                <w:szCs w:val="24"/>
              </w:rPr>
              <w:t xml:space="preserve"> </w:t>
            </w:r>
            <w:proofErr w:type="spellStart"/>
            <w:r w:rsidRPr="006660C8">
              <w:rPr>
                <w:rFonts w:ascii="Times New Roman" w:hAnsi="Times New Roman"/>
                <w:bCs/>
                <w:iCs/>
                <w:sz w:val="24"/>
                <w:szCs w:val="24"/>
              </w:rPr>
              <w:t>Việt</w:t>
            </w:r>
            <w:proofErr w:type="spellEnd"/>
            <w:r w:rsidRPr="006660C8">
              <w:rPr>
                <w:rFonts w:ascii="Times New Roman" w:hAnsi="Times New Roman"/>
                <w:bCs/>
                <w:iCs/>
                <w:sz w:val="24"/>
                <w:szCs w:val="24"/>
              </w:rPr>
              <w:t xml:space="preserve"> Nam</w:t>
            </w:r>
            <w:r w:rsidRPr="00A90AB7">
              <w:rPr>
                <w:rFonts w:ascii="Times New Roman" w:hAnsi="Times New Roman"/>
                <w:sz w:val="24"/>
                <w:szCs w:val="24"/>
                <w:lang w:val="nl-NL"/>
              </w:rPr>
              <w:t xml:space="preserve">. </w:t>
            </w:r>
          </w:p>
        </w:tc>
      </w:tr>
      <w:tr w:rsidR="006750E8" w:rsidRPr="00A90AB7" w14:paraId="3AD01E93" w14:textId="77777777" w:rsidTr="0083372E">
        <w:tc>
          <w:tcPr>
            <w:tcW w:w="2970" w:type="dxa"/>
          </w:tcPr>
          <w:p w14:paraId="24544528"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proofErr w:type="spellStart"/>
            <w:r>
              <w:rPr>
                <w:rFonts w:ascii="Times New Roman" w:hAnsi="Times New Roman"/>
                <w:b/>
                <w:bCs/>
                <w:sz w:val="24"/>
                <w:szCs w:val="24"/>
              </w:rPr>
              <w:t>Khuất</w:t>
            </w:r>
            <w:proofErr w:type="spellEnd"/>
            <w:r>
              <w:rPr>
                <w:rFonts w:ascii="Times New Roman" w:hAnsi="Times New Roman"/>
                <w:b/>
                <w:bCs/>
                <w:sz w:val="24"/>
                <w:szCs w:val="24"/>
              </w:rPr>
              <w:t xml:space="preserve"> Thị Thu </w:t>
            </w:r>
            <w:proofErr w:type="spellStart"/>
            <w:r>
              <w:rPr>
                <w:rFonts w:ascii="Times New Roman" w:hAnsi="Times New Roman"/>
                <w:b/>
                <w:bCs/>
                <w:sz w:val="24"/>
                <w:szCs w:val="24"/>
              </w:rPr>
              <w:t>Hiền</w:t>
            </w:r>
            <w:proofErr w:type="spellEnd"/>
            <w:r w:rsidRPr="00A90AB7">
              <w:rPr>
                <w:rFonts w:ascii="Times New Roman" w:hAnsi="Times New Roman"/>
                <w:b/>
                <w:sz w:val="24"/>
                <w:szCs w:val="24"/>
                <w:lang w:val="nl-NL"/>
              </w:rPr>
              <w:t>,</w:t>
            </w:r>
          </w:p>
          <w:p w14:paraId="7E95BEBC" w14:textId="4FEDCBC6" w:rsidR="006750E8" w:rsidRPr="00A90AB7" w:rsidRDefault="006750E8" w:rsidP="006750E8">
            <w:pPr>
              <w:pStyle w:val="ListParagraph"/>
              <w:tabs>
                <w:tab w:val="left" w:pos="540"/>
              </w:tabs>
              <w:spacing w:before="120" w:after="0" w:line="240" w:lineRule="auto"/>
              <w:ind w:left="0"/>
              <w:jc w:val="both"/>
              <w:rPr>
                <w:rFonts w:ascii="Times New Roman" w:hAnsi="Times New Roman"/>
                <w:sz w:val="24"/>
                <w:szCs w:val="24"/>
                <w:lang w:val="nl-NL"/>
              </w:rPr>
            </w:pPr>
            <w:r>
              <w:rPr>
                <w:rFonts w:ascii="Times New Roman" w:hAnsi="Times New Roman"/>
                <w:sz w:val="24"/>
                <w:szCs w:val="24"/>
                <w:lang w:val="nl-NL"/>
              </w:rPr>
              <w:t>Phụ trách hoạt động giao dịch chứng khoán</w:t>
            </w:r>
          </w:p>
        </w:tc>
        <w:tc>
          <w:tcPr>
            <w:tcW w:w="6390" w:type="dxa"/>
          </w:tcPr>
          <w:p w14:paraId="0F2788A8" w14:textId="77777777" w:rsidR="006750E8" w:rsidRPr="00A90AB7" w:rsidRDefault="006750E8" w:rsidP="006750E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AB24282" w14:textId="77777777" w:rsidR="006750E8" w:rsidRPr="00A90AB7" w:rsidRDefault="006750E8" w:rsidP="006750E8">
            <w:pPr>
              <w:pStyle w:val="ListParagraph"/>
              <w:numPr>
                <w:ilvl w:val="0"/>
                <w:numId w:val="7"/>
              </w:numPr>
              <w:tabs>
                <w:tab w:val="left" w:pos="540"/>
              </w:tabs>
              <w:spacing w:before="120" w:after="0" w:line="240" w:lineRule="auto"/>
              <w:ind w:left="520" w:hanging="160"/>
              <w:jc w:val="both"/>
              <w:rPr>
                <w:rFonts w:ascii="Times New Roman" w:hAnsi="Times New Roman"/>
                <w:sz w:val="24"/>
                <w:szCs w:val="24"/>
                <w:lang w:val="nl-NL"/>
              </w:rPr>
            </w:pPr>
            <w:proofErr w:type="spellStart"/>
            <w:r>
              <w:rPr>
                <w:rFonts w:ascii="Times New Roman" w:hAnsi="Times New Roman"/>
                <w:bCs/>
                <w:sz w:val="24"/>
                <w:szCs w:val="24"/>
              </w:rPr>
              <w:t>Cử</w:t>
            </w:r>
            <w:proofErr w:type="spellEnd"/>
            <w:r>
              <w:rPr>
                <w:rFonts w:ascii="Times New Roman" w:hAnsi="Times New Roman"/>
                <w:bCs/>
                <w:sz w:val="24"/>
                <w:szCs w:val="24"/>
              </w:rPr>
              <w:t xml:space="preserve"> </w:t>
            </w:r>
            <w:proofErr w:type="spellStart"/>
            <w:r>
              <w:rPr>
                <w:rFonts w:ascii="Times New Roman" w:hAnsi="Times New Roman"/>
                <w:bCs/>
                <w:sz w:val="24"/>
                <w:szCs w:val="24"/>
              </w:rPr>
              <w:t>nhân</w:t>
            </w:r>
            <w:proofErr w:type="spellEnd"/>
            <w:r>
              <w:rPr>
                <w:rFonts w:ascii="Times New Roman" w:hAnsi="Times New Roman"/>
                <w:bCs/>
                <w:sz w:val="24"/>
                <w:szCs w:val="24"/>
              </w:rPr>
              <w:t xml:space="preserve"> </w:t>
            </w:r>
            <w:proofErr w:type="spellStart"/>
            <w:r>
              <w:rPr>
                <w:rFonts w:ascii="Times New Roman" w:hAnsi="Times New Roman"/>
                <w:bCs/>
                <w:sz w:val="24"/>
                <w:szCs w:val="24"/>
              </w:rPr>
              <w:t>Đại</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Kinh</w:t>
            </w:r>
            <w:proofErr w:type="spellEnd"/>
            <w:r>
              <w:rPr>
                <w:rFonts w:ascii="Times New Roman" w:hAnsi="Times New Roman"/>
                <w:bCs/>
                <w:sz w:val="24"/>
                <w:szCs w:val="24"/>
              </w:rPr>
              <w:t xml:space="preserve"> </w:t>
            </w:r>
            <w:proofErr w:type="spellStart"/>
            <w:r>
              <w:rPr>
                <w:rFonts w:ascii="Times New Roman" w:hAnsi="Times New Roman"/>
                <w:bCs/>
                <w:sz w:val="24"/>
                <w:szCs w:val="24"/>
              </w:rPr>
              <w:t>tế</w:t>
            </w:r>
            <w:proofErr w:type="spellEnd"/>
            <w:r>
              <w:rPr>
                <w:rFonts w:ascii="Times New Roman" w:hAnsi="Times New Roman"/>
                <w:bCs/>
                <w:sz w:val="24"/>
                <w:szCs w:val="24"/>
              </w:rPr>
              <w:t xml:space="preserve"> Tp. </w:t>
            </w:r>
            <w:proofErr w:type="spellStart"/>
            <w:r>
              <w:rPr>
                <w:rFonts w:ascii="Times New Roman" w:hAnsi="Times New Roman"/>
                <w:bCs/>
                <w:sz w:val="24"/>
                <w:szCs w:val="24"/>
              </w:rPr>
              <w:t>Hồ</w:t>
            </w:r>
            <w:proofErr w:type="spellEnd"/>
            <w:r>
              <w:rPr>
                <w:rFonts w:ascii="Times New Roman" w:hAnsi="Times New Roman"/>
                <w:bCs/>
                <w:sz w:val="24"/>
                <w:szCs w:val="24"/>
              </w:rPr>
              <w:t xml:space="preserve"> </w:t>
            </w:r>
            <w:proofErr w:type="spellStart"/>
            <w:r>
              <w:rPr>
                <w:rFonts w:ascii="Times New Roman" w:hAnsi="Times New Roman"/>
                <w:bCs/>
                <w:sz w:val="24"/>
                <w:szCs w:val="24"/>
              </w:rPr>
              <w:t>Chí</w:t>
            </w:r>
            <w:proofErr w:type="spellEnd"/>
            <w:r>
              <w:rPr>
                <w:rFonts w:ascii="Times New Roman" w:hAnsi="Times New Roman"/>
                <w:bCs/>
                <w:sz w:val="24"/>
                <w:szCs w:val="24"/>
              </w:rPr>
              <w:t xml:space="preserve"> Minh </w:t>
            </w:r>
            <w:proofErr w:type="spellStart"/>
            <w:r>
              <w:rPr>
                <w:rFonts w:ascii="Times New Roman" w:hAnsi="Times New Roman"/>
                <w:bCs/>
                <w:sz w:val="24"/>
                <w:szCs w:val="24"/>
              </w:rPr>
              <w:t>chuyên</w:t>
            </w:r>
            <w:proofErr w:type="spellEnd"/>
            <w:r>
              <w:rPr>
                <w:rFonts w:ascii="Times New Roman" w:hAnsi="Times New Roman"/>
                <w:bCs/>
                <w:sz w:val="24"/>
                <w:szCs w:val="24"/>
              </w:rPr>
              <w:t xml:space="preserve"> </w:t>
            </w:r>
            <w:proofErr w:type="spellStart"/>
            <w:r>
              <w:rPr>
                <w:rFonts w:ascii="Times New Roman" w:hAnsi="Times New Roman"/>
                <w:bCs/>
                <w:sz w:val="24"/>
                <w:szCs w:val="24"/>
              </w:rPr>
              <w:t>ngành</w:t>
            </w:r>
            <w:proofErr w:type="spellEnd"/>
            <w:r>
              <w:rPr>
                <w:rFonts w:ascii="Times New Roman" w:hAnsi="Times New Roman"/>
                <w:bCs/>
                <w:sz w:val="24"/>
                <w:szCs w:val="24"/>
              </w:rPr>
              <w:t xml:space="preserve"> </w:t>
            </w:r>
            <w:proofErr w:type="spellStart"/>
            <w:r>
              <w:rPr>
                <w:rFonts w:ascii="Times New Roman" w:hAnsi="Times New Roman"/>
                <w:bCs/>
                <w:sz w:val="24"/>
                <w:szCs w:val="24"/>
              </w:rPr>
              <w:t>Kế</w:t>
            </w:r>
            <w:proofErr w:type="spellEnd"/>
            <w:r>
              <w:rPr>
                <w:rFonts w:ascii="Times New Roman" w:hAnsi="Times New Roman"/>
                <w:bCs/>
                <w:sz w:val="24"/>
                <w:szCs w:val="24"/>
              </w:rPr>
              <w:t xml:space="preserve"> </w:t>
            </w:r>
            <w:proofErr w:type="spellStart"/>
            <w:r>
              <w:rPr>
                <w:rFonts w:ascii="Times New Roman" w:hAnsi="Times New Roman"/>
                <w:bCs/>
                <w:sz w:val="24"/>
                <w:szCs w:val="24"/>
              </w:rPr>
              <w:t>toán</w:t>
            </w:r>
            <w:proofErr w:type="spellEnd"/>
            <w:r>
              <w:rPr>
                <w:rFonts w:ascii="Times New Roman" w:hAnsi="Times New Roman"/>
                <w:bCs/>
                <w:sz w:val="24"/>
                <w:szCs w:val="24"/>
              </w:rPr>
              <w:t xml:space="preserve"> – </w:t>
            </w:r>
            <w:proofErr w:type="spellStart"/>
            <w:r>
              <w:rPr>
                <w:rFonts w:ascii="Times New Roman" w:hAnsi="Times New Roman"/>
                <w:bCs/>
                <w:sz w:val="24"/>
                <w:szCs w:val="24"/>
              </w:rPr>
              <w:t>Kiểm</w:t>
            </w:r>
            <w:proofErr w:type="spellEnd"/>
            <w:r>
              <w:rPr>
                <w:rFonts w:ascii="Times New Roman" w:hAnsi="Times New Roman"/>
                <w:bCs/>
                <w:sz w:val="24"/>
                <w:szCs w:val="24"/>
              </w:rPr>
              <w:t xml:space="preserve"> </w:t>
            </w:r>
            <w:proofErr w:type="spellStart"/>
            <w:r>
              <w:rPr>
                <w:rFonts w:ascii="Times New Roman" w:hAnsi="Times New Roman"/>
                <w:bCs/>
                <w:sz w:val="24"/>
                <w:szCs w:val="24"/>
              </w:rPr>
              <w:t>toán</w:t>
            </w:r>
            <w:proofErr w:type="spellEnd"/>
            <w:r w:rsidRPr="00A90AB7">
              <w:rPr>
                <w:rFonts w:ascii="Times New Roman" w:hAnsi="Times New Roman"/>
                <w:sz w:val="24"/>
                <w:szCs w:val="24"/>
                <w:lang w:val="nl-NL"/>
              </w:rPr>
              <w:t>;</w:t>
            </w:r>
          </w:p>
          <w:p w14:paraId="23AE7F3F" w14:textId="77777777" w:rsidR="006750E8" w:rsidRPr="00A90AB7" w:rsidRDefault="006750E8" w:rsidP="006750E8">
            <w:pPr>
              <w:pStyle w:val="ListParagraph"/>
              <w:numPr>
                <w:ilvl w:val="0"/>
                <w:numId w:val="7"/>
              </w:numPr>
              <w:spacing w:before="120" w:after="0" w:line="240" w:lineRule="auto"/>
              <w:ind w:left="526" w:hanging="166"/>
              <w:jc w:val="both"/>
              <w:rPr>
                <w:rFonts w:ascii="Times New Roman" w:hAnsi="Times New Roman"/>
                <w:sz w:val="24"/>
                <w:szCs w:val="24"/>
                <w:lang w:val="nl-NL"/>
              </w:rPr>
            </w:pPr>
            <w:proofErr w:type="spellStart"/>
            <w:r>
              <w:rPr>
                <w:rFonts w:ascii="Times New Roman" w:hAnsi="Times New Roman"/>
                <w:bCs/>
                <w:sz w:val="24"/>
                <w:szCs w:val="24"/>
              </w:rPr>
              <w:t>Văn</w:t>
            </w:r>
            <w:proofErr w:type="spellEnd"/>
            <w:r>
              <w:rPr>
                <w:rFonts w:ascii="Times New Roman" w:hAnsi="Times New Roman"/>
                <w:bCs/>
                <w:sz w:val="24"/>
                <w:szCs w:val="24"/>
              </w:rPr>
              <w:t xml:space="preserve"> </w:t>
            </w:r>
            <w:proofErr w:type="spellStart"/>
            <w:r>
              <w:rPr>
                <w:rFonts w:ascii="Times New Roman" w:hAnsi="Times New Roman"/>
                <w:bCs/>
                <w:sz w:val="24"/>
                <w:szCs w:val="24"/>
              </w:rPr>
              <w:t>bằng</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tích</w:t>
            </w:r>
            <w:proofErr w:type="spellEnd"/>
            <w:r>
              <w:rPr>
                <w:rFonts w:ascii="Times New Roman" w:hAnsi="Times New Roman"/>
                <w:bCs/>
                <w:sz w:val="24"/>
                <w:szCs w:val="24"/>
              </w:rPr>
              <w:t xml:space="preserve"> </w:t>
            </w:r>
            <w:proofErr w:type="spellStart"/>
            <w:r>
              <w:rPr>
                <w:rFonts w:ascii="Times New Roman" w:hAnsi="Times New Roman"/>
                <w:bCs/>
                <w:sz w:val="24"/>
                <w:szCs w:val="24"/>
              </w:rPr>
              <w:t>tài</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CFA </w:t>
            </w:r>
            <w:proofErr w:type="spellStart"/>
            <w:r>
              <w:rPr>
                <w:rFonts w:ascii="Times New Roman" w:hAnsi="Times New Roman"/>
                <w:bCs/>
                <w:sz w:val="24"/>
                <w:szCs w:val="24"/>
              </w:rPr>
              <w:t>của</w:t>
            </w:r>
            <w:proofErr w:type="spellEnd"/>
            <w:r>
              <w:rPr>
                <w:rFonts w:ascii="Times New Roman" w:hAnsi="Times New Roman"/>
                <w:bCs/>
                <w:sz w:val="24"/>
                <w:szCs w:val="24"/>
              </w:rPr>
              <w:t xml:space="preserve"> </w:t>
            </w:r>
            <w:proofErr w:type="spellStart"/>
            <w:r>
              <w:rPr>
                <w:rFonts w:ascii="Times New Roman" w:hAnsi="Times New Roman"/>
                <w:bCs/>
                <w:sz w:val="24"/>
                <w:szCs w:val="24"/>
              </w:rPr>
              <w:t>Học</w:t>
            </w:r>
            <w:proofErr w:type="spellEnd"/>
            <w:r>
              <w:rPr>
                <w:rFonts w:ascii="Times New Roman" w:hAnsi="Times New Roman"/>
                <w:bCs/>
                <w:sz w:val="24"/>
                <w:szCs w:val="24"/>
              </w:rPr>
              <w:t xml:space="preserve"> </w:t>
            </w:r>
            <w:proofErr w:type="spellStart"/>
            <w:r>
              <w:rPr>
                <w:rFonts w:ascii="Times New Roman" w:hAnsi="Times New Roman"/>
                <w:bCs/>
                <w:sz w:val="24"/>
                <w:szCs w:val="24"/>
              </w:rPr>
              <w:t>viện</w:t>
            </w:r>
            <w:proofErr w:type="spellEnd"/>
            <w:r>
              <w:rPr>
                <w:rFonts w:ascii="Times New Roman" w:hAnsi="Times New Roman"/>
                <w:bCs/>
                <w:sz w:val="24"/>
                <w:szCs w:val="24"/>
              </w:rPr>
              <w:t xml:space="preserve"> CFA (</w:t>
            </w:r>
            <w:proofErr w:type="spellStart"/>
            <w:r>
              <w:rPr>
                <w:rFonts w:ascii="Times New Roman" w:hAnsi="Times New Roman"/>
                <w:bCs/>
                <w:sz w:val="24"/>
                <w:szCs w:val="24"/>
              </w:rPr>
              <w:t>Mỹ</w:t>
            </w:r>
            <w:proofErr w:type="spellEnd"/>
            <w:r>
              <w:rPr>
                <w:rFonts w:ascii="Times New Roman" w:hAnsi="Times New Roman"/>
                <w:bCs/>
                <w:sz w:val="24"/>
                <w:szCs w:val="24"/>
              </w:rPr>
              <w:t xml:space="preserve">) </w:t>
            </w:r>
            <w:proofErr w:type="spellStart"/>
            <w:r>
              <w:rPr>
                <w:rFonts w:ascii="Times New Roman" w:hAnsi="Times New Roman"/>
                <w:bCs/>
                <w:sz w:val="24"/>
                <w:szCs w:val="24"/>
              </w:rPr>
              <w:t>bậc</w:t>
            </w:r>
            <w:proofErr w:type="spellEnd"/>
            <w:r>
              <w:rPr>
                <w:rFonts w:ascii="Times New Roman" w:hAnsi="Times New Roman"/>
                <w:bCs/>
                <w:sz w:val="24"/>
                <w:szCs w:val="24"/>
              </w:rPr>
              <w:t xml:space="preserve"> 1</w:t>
            </w:r>
            <w:r w:rsidRPr="00A90AB7">
              <w:rPr>
                <w:rFonts w:ascii="Times New Roman" w:hAnsi="Times New Roman"/>
                <w:sz w:val="24"/>
                <w:szCs w:val="24"/>
                <w:lang w:val="nl-NL"/>
              </w:rPr>
              <w:t>;</w:t>
            </w:r>
          </w:p>
          <w:p w14:paraId="78545DD6" w14:textId="77777777" w:rsidR="006750E8" w:rsidRPr="00A90AB7" w:rsidRDefault="006750E8" w:rsidP="006750E8">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57A0E5A8" w14:textId="77777777" w:rsidR="006750E8" w:rsidRPr="00A90AB7" w:rsidRDefault="006750E8" w:rsidP="006750E8">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5297553E" w:rsidR="006750E8" w:rsidRPr="00A90AB7" w:rsidRDefault="006750E8" w:rsidP="006750E8">
            <w:pPr>
              <w:spacing w:before="60" w:after="60"/>
              <w:jc w:val="both"/>
              <w:rPr>
                <w:rFonts w:ascii="Times New Roman" w:hAnsi="Times New Roman"/>
                <w:sz w:val="24"/>
                <w:szCs w:val="24"/>
              </w:rPr>
            </w:pP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đa</w:t>
            </w:r>
            <w:proofErr w:type="spellEnd"/>
            <w:r w:rsidRPr="001B6698">
              <w:rPr>
                <w:rFonts w:ascii="Times New Roman" w:hAnsi="Times New Roman"/>
                <w:sz w:val="24"/>
                <w:szCs w:val="24"/>
              </w:rPr>
              <w:t xml:space="preserve">̃ có </w:t>
            </w:r>
            <w:proofErr w:type="spellStart"/>
            <w:r w:rsidRPr="001B6698">
              <w:rPr>
                <w:rFonts w:ascii="Times New Roman" w:hAnsi="Times New Roman"/>
                <w:sz w:val="24"/>
                <w:szCs w:val="24"/>
              </w:rPr>
              <w:t>trên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mười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(11)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nghiệm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Trong </w:t>
            </w:r>
            <w:proofErr w:type="spellStart"/>
            <w:r w:rsidRPr="001B6698">
              <w:rPr>
                <w:rFonts w:ascii="Times New Roman" w:hAnsi="Times New Roman"/>
                <w:sz w:val="24"/>
                <w:szCs w:val="24"/>
              </w:rPr>
              <w:t>đó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ba</w:t>
            </w:r>
            <w:proofErr w:type="spellEnd"/>
            <w:r w:rsidRPr="001B6698">
              <w:rPr>
                <w:rFonts w:ascii="Times New Roman" w:hAnsi="Times New Roman"/>
                <w:sz w:val="24"/>
                <w:szCs w:val="24"/>
              </w:rPr>
              <w:t xml:space="preserve"> (03)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giữ</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phụ</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trách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hoạt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động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giao</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dịch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Trước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nhập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MTV </w:t>
            </w:r>
            <w:proofErr w:type="spellStart"/>
            <w:r w:rsidRPr="001B6698">
              <w:rPr>
                <w:rFonts w:ascii="Times New Roman" w:hAnsi="Times New Roman"/>
                <w:sz w:val="24"/>
                <w:szCs w:val="24"/>
              </w:rPr>
              <w:t>Quản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Quy</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Dai-ichi</w:t>
            </w:r>
            <w:proofErr w:type="spellEnd"/>
            <w:r w:rsidRPr="001B6698">
              <w:rPr>
                <w:rFonts w:ascii="Times New Roman" w:hAnsi="Times New Roman"/>
                <w:sz w:val="24"/>
                <w:szCs w:val="24"/>
              </w:rPr>
              <w:t xml:space="preserve"> Life </w:t>
            </w:r>
            <w:proofErr w:type="spellStart"/>
            <w:r w:rsidRPr="001B6698">
              <w:rPr>
                <w:rFonts w:ascii="Times New Roman" w:hAnsi="Times New Roman"/>
                <w:sz w:val="24"/>
                <w:szCs w:val="24"/>
              </w:rPr>
              <w:t>Việt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bà</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đã</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tám</w:t>
            </w:r>
            <w:proofErr w:type="spellEnd"/>
            <w:r w:rsidRPr="001B6698">
              <w:rPr>
                <w:rFonts w:ascii="Times New Roman" w:hAnsi="Times New Roman"/>
                <w:sz w:val="24"/>
                <w:szCs w:val="24"/>
              </w:rPr>
              <w:t xml:space="preserve"> (08) </w:t>
            </w:r>
            <w:proofErr w:type="spellStart"/>
            <w:r w:rsidRPr="001B6698">
              <w:rPr>
                <w:rFonts w:ascii="Times New Roman" w:hAnsi="Times New Roman"/>
                <w:sz w:val="24"/>
                <w:szCs w:val="24"/>
              </w:rPr>
              <w:t>năm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kinh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nghiệm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làm</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việc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trong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lĩnh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vực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môi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giới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tại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TNHH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Việt</w:t>
            </w:r>
            <w:proofErr w:type="spellEnd"/>
            <w:r w:rsidRPr="001B6698">
              <w:rPr>
                <w:rFonts w:ascii="Times New Roman" w:hAnsi="Times New Roman"/>
                <w:sz w:val="24"/>
                <w:szCs w:val="24"/>
              </w:rPr>
              <w:t xml:space="preserve"> Nam, </w:t>
            </w:r>
            <w:proofErr w:type="spellStart"/>
            <w:r w:rsidRPr="001B6698">
              <w:rPr>
                <w:rFonts w:ascii="Times New Roman" w:hAnsi="Times New Roman"/>
                <w:sz w:val="24"/>
                <w:szCs w:val="24"/>
              </w:rPr>
              <w:t>một</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có</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vốn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đầu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tư</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nước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ngoài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được</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sở</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hữu</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bởi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Công</w:t>
            </w:r>
            <w:proofErr w:type="spellEnd"/>
            <w:r w:rsidRPr="001B6698">
              <w:rPr>
                <w:rFonts w:ascii="Times New Roman" w:hAnsi="Times New Roman"/>
                <w:sz w:val="24"/>
                <w:szCs w:val="24"/>
              </w:rPr>
              <w:t xml:space="preserve"> ty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Chứng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khoán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(Hồng </w:t>
            </w:r>
            <w:proofErr w:type="spellStart"/>
            <w:r w:rsidRPr="001B6698">
              <w:rPr>
                <w:rFonts w:ascii="Times New Roman" w:hAnsi="Times New Roman"/>
                <w:sz w:val="24"/>
                <w:szCs w:val="24"/>
              </w:rPr>
              <w:t>Kông</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thành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viên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của</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Tập</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đoàn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Tài</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chính</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Mirae</w:t>
            </w:r>
            <w:proofErr w:type="spellEnd"/>
            <w:r w:rsidRPr="001B6698">
              <w:rPr>
                <w:rFonts w:ascii="Times New Roman" w:hAnsi="Times New Roman"/>
                <w:sz w:val="24"/>
                <w:szCs w:val="24"/>
              </w:rPr>
              <w:t xml:space="preserve"> Asset (</w:t>
            </w:r>
            <w:proofErr w:type="spellStart"/>
            <w:r w:rsidRPr="001B6698">
              <w:rPr>
                <w:rFonts w:ascii="Times New Roman" w:hAnsi="Times New Roman"/>
                <w:sz w:val="24"/>
                <w:szCs w:val="24"/>
              </w:rPr>
              <w:t>Hàn</w:t>
            </w:r>
            <w:proofErr w:type="spellEnd"/>
            <w:r w:rsidRPr="001B6698">
              <w:rPr>
                <w:rFonts w:ascii="Times New Roman" w:hAnsi="Times New Roman"/>
                <w:sz w:val="24"/>
                <w:szCs w:val="24"/>
              </w:rPr>
              <w:t xml:space="preserve"> </w:t>
            </w:r>
            <w:proofErr w:type="spellStart"/>
            <w:r w:rsidRPr="001B6698">
              <w:rPr>
                <w:rFonts w:ascii="Times New Roman" w:hAnsi="Times New Roman"/>
                <w:sz w:val="24"/>
                <w:szCs w:val="24"/>
              </w:rPr>
              <w:t>Quốc</w:t>
            </w:r>
            <w:proofErr w:type="spellEnd"/>
            <w:r w:rsidRPr="001B6698">
              <w:rPr>
                <w:rFonts w:ascii="Times New Roman" w:hAnsi="Times New Roman"/>
                <w:sz w:val="24"/>
                <w:szCs w:val="24"/>
              </w:rPr>
              <w:t>)</w:t>
            </w:r>
            <w:r w:rsidRPr="00A90AB7">
              <w:rPr>
                <w:rFonts w:ascii="Times New Roman" w:hAnsi="Times New Roman"/>
                <w:sz w:val="24"/>
                <w:szCs w:val="24"/>
              </w:rPr>
              <w:t>.</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750E8" w:rsidRPr="00A90AB7" w14:paraId="73433A03" w14:textId="77777777" w:rsidTr="0083372E">
        <w:tc>
          <w:tcPr>
            <w:tcW w:w="2970" w:type="dxa"/>
          </w:tcPr>
          <w:p w14:paraId="7921279F" w14:textId="75F0CEEC"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p>
          <w:p w14:paraId="0FBFF604" w14:textId="17FA51CF" w:rsidR="006750E8" w:rsidRPr="00A90AB7" w:rsidRDefault="006750E8" w:rsidP="006750E8">
            <w:pPr>
              <w:spacing w:before="120" w:after="120"/>
              <w:jc w:val="both"/>
              <w:rPr>
                <w:rFonts w:ascii="Times New Roman" w:hAnsi="Times New Roman"/>
                <w:sz w:val="24"/>
                <w:szCs w:val="24"/>
              </w:rPr>
            </w:pPr>
          </w:p>
        </w:tc>
        <w:tc>
          <w:tcPr>
            <w:tcW w:w="6390" w:type="dxa"/>
          </w:tcPr>
          <w:p w14:paraId="19E59BDE" w14:textId="77777777"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18994541"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Pr>
                <w:rFonts w:ascii="Times New Roman" w:hAnsi="Times New Roman"/>
                <w:sz w:val="24"/>
                <w:szCs w:val="24"/>
              </w:rPr>
              <w:t>,</w:t>
            </w:r>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r>
              <w:rPr>
                <w:rFonts w:ascii="Times New Roman" w:hAnsi="Times New Roman"/>
                <w:sz w:val="24"/>
                <w:szCs w:val="24"/>
              </w:rPr>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(VASB)</w:t>
            </w:r>
            <w:r w:rsidRPr="00A90AB7">
              <w:rPr>
                <w:rFonts w:ascii="Times New Roman" w:hAnsi="Times New Roman"/>
                <w:sz w:val="24"/>
                <w:szCs w:val="24"/>
              </w:rPr>
              <w:t xml:space="preserve">.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6750E8" w:rsidRPr="00A90AB7" w14:paraId="288605CE" w14:textId="77777777" w:rsidTr="0083372E">
        <w:tc>
          <w:tcPr>
            <w:tcW w:w="2970" w:type="dxa"/>
          </w:tcPr>
          <w:p w14:paraId="3BAFADBC" w14:textId="5C8F0648"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p>
          <w:p w14:paraId="54992C26" w14:textId="4B028B88" w:rsidR="006750E8" w:rsidRPr="00A90AB7" w:rsidRDefault="006750E8" w:rsidP="006750E8">
            <w:pPr>
              <w:spacing w:before="120" w:after="120"/>
              <w:jc w:val="both"/>
              <w:rPr>
                <w:rFonts w:ascii="Times New Roman" w:hAnsi="Times New Roman"/>
                <w:sz w:val="24"/>
                <w:szCs w:val="24"/>
              </w:rPr>
            </w:pPr>
          </w:p>
        </w:tc>
        <w:tc>
          <w:tcPr>
            <w:tcW w:w="6390" w:type="dxa"/>
          </w:tcPr>
          <w:p w14:paraId="2F603799" w14:textId="77777777"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1941C4F9" w14:textId="77777777"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lastRenderedPageBreak/>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0B2E3683"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 </w:t>
            </w:r>
          </w:p>
        </w:tc>
      </w:tr>
      <w:tr w:rsidR="006750E8" w:rsidRPr="00A90AB7" w14:paraId="1FAC4175" w14:textId="77777777" w:rsidTr="0083372E">
        <w:tc>
          <w:tcPr>
            <w:tcW w:w="2970" w:type="dxa"/>
          </w:tcPr>
          <w:p w14:paraId="06EDFFF5" w14:textId="1B6714A0" w:rsidR="006750E8" w:rsidRPr="00A90AB7" w:rsidRDefault="006750E8" w:rsidP="006750E8">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p>
          <w:p w14:paraId="7925ECAC" w14:textId="77777777" w:rsidR="006750E8" w:rsidRPr="00A90AB7" w:rsidRDefault="006750E8" w:rsidP="006750E8">
            <w:pPr>
              <w:spacing w:before="120" w:after="120"/>
              <w:jc w:val="both"/>
              <w:rPr>
                <w:rFonts w:ascii="Times New Roman" w:hAnsi="Times New Roman"/>
                <w:sz w:val="24"/>
                <w:szCs w:val="24"/>
              </w:rPr>
            </w:pPr>
          </w:p>
        </w:tc>
        <w:tc>
          <w:tcPr>
            <w:tcW w:w="6390" w:type="dxa"/>
          </w:tcPr>
          <w:p w14:paraId="391A176B" w14:textId="77777777"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390125E2" w14:textId="77777777"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7C1729E9" w:rsidR="006750E8" w:rsidRPr="00A90AB7" w:rsidRDefault="006750E8" w:rsidP="006750E8">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2709842C"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CC67A1">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935B7F" w:rsidRPr="00A90AB7">
        <w:rPr>
          <w:rFonts w:ascii="Times New Roman" w:eastAsia="Times New Roman" w:hAnsi="Times New Roman"/>
          <w:i/>
          <w:sz w:val="24"/>
          <w:szCs w:val="24"/>
          <w:lang w:val="nl-NL"/>
        </w:rPr>
        <w:t>0</w:t>
      </w:r>
      <w:r w:rsidR="00922567">
        <w:rPr>
          <w:rFonts w:ascii="Times New Roman" w:eastAsia="Times New Roman" w:hAnsi="Times New Roman"/>
          <w:i/>
          <w:sz w:val="24"/>
          <w:szCs w:val="24"/>
          <w:lang w:val="nl-NL"/>
        </w:rPr>
        <w:t>7</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E74ED3">
        <w:rPr>
          <w:rFonts w:ascii="Times New Roman" w:eastAsia="Times New Roman" w:hAnsi="Times New Roman"/>
          <w:i/>
          <w:sz w:val="24"/>
          <w:szCs w:val="24"/>
          <w:lang w:val="nl-NL"/>
        </w:rPr>
        <w:t>1</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366595B5" w14:textId="722CFE6B" w:rsidR="00B17BB1"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11"/>
  </w:num>
  <w:num w:numId="6">
    <w:abstractNumId w:val="2"/>
  </w:num>
  <w:num w:numId="7">
    <w:abstractNumId w:val="10"/>
  </w:num>
  <w:num w:numId="8">
    <w:abstractNumId w:val="9"/>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C014D"/>
    <w:rsid w:val="000C4474"/>
    <w:rsid w:val="000C79F8"/>
    <w:rsid w:val="000D074B"/>
    <w:rsid w:val="000D3A01"/>
    <w:rsid w:val="000E3B0B"/>
    <w:rsid w:val="000E5FE9"/>
    <w:rsid w:val="000F2123"/>
    <w:rsid w:val="000F601D"/>
    <w:rsid w:val="00116153"/>
    <w:rsid w:val="00123825"/>
    <w:rsid w:val="00131315"/>
    <w:rsid w:val="00137C1F"/>
    <w:rsid w:val="00151BC4"/>
    <w:rsid w:val="001660FB"/>
    <w:rsid w:val="0017714B"/>
    <w:rsid w:val="001966AE"/>
    <w:rsid w:val="001B0B30"/>
    <w:rsid w:val="001B1BE2"/>
    <w:rsid w:val="001B784B"/>
    <w:rsid w:val="001C4B96"/>
    <w:rsid w:val="001D49A9"/>
    <w:rsid w:val="001E40A2"/>
    <w:rsid w:val="001E4811"/>
    <w:rsid w:val="00220EA1"/>
    <w:rsid w:val="002243DA"/>
    <w:rsid w:val="002333C6"/>
    <w:rsid w:val="00244C64"/>
    <w:rsid w:val="00245818"/>
    <w:rsid w:val="0026620B"/>
    <w:rsid w:val="0028333D"/>
    <w:rsid w:val="002841FF"/>
    <w:rsid w:val="002A14C7"/>
    <w:rsid w:val="002D4C06"/>
    <w:rsid w:val="002E1952"/>
    <w:rsid w:val="00315A8E"/>
    <w:rsid w:val="00324B82"/>
    <w:rsid w:val="003329D6"/>
    <w:rsid w:val="003355C3"/>
    <w:rsid w:val="00363C83"/>
    <w:rsid w:val="0037699B"/>
    <w:rsid w:val="00386B2A"/>
    <w:rsid w:val="003875D1"/>
    <w:rsid w:val="00390432"/>
    <w:rsid w:val="00394460"/>
    <w:rsid w:val="003A4C1C"/>
    <w:rsid w:val="003A4D71"/>
    <w:rsid w:val="003B07B0"/>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2162A"/>
    <w:rsid w:val="00521F76"/>
    <w:rsid w:val="00523419"/>
    <w:rsid w:val="0052502D"/>
    <w:rsid w:val="0053737B"/>
    <w:rsid w:val="00551946"/>
    <w:rsid w:val="00551DCB"/>
    <w:rsid w:val="00572F1B"/>
    <w:rsid w:val="0058767D"/>
    <w:rsid w:val="005A00FA"/>
    <w:rsid w:val="005A23DB"/>
    <w:rsid w:val="005A265A"/>
    <w:rsid w:val="005A4E9C"/>
    <w:rsid w:val="005E4081"/>
    <w:rsid w:val="005E549F"/>
    <w:rsid w:val="005F16E8"/>
    <w:rsid w:val="005F188A"/>
    <w:rsid w:val="00631DA1"/>
    <w:rsid w:val="006750E8"/>
    <w:rsid w:val="00677949"/>
    <w:rsid w:val="006902A3"/>
    <w:rsid w:val="006A5246"/>
    <w:rsid w:val="006B2F2D"/>
    <w:rsid w:val="006D6A1B"/>
    <w:rsid w:val="006F7015"/>
    <w:rsid w:val="00701DBC"/>
    <w:rsid w:val="00713CC7"/>
    <w:rsid w:val="00747879"/>
    <w:rsid w:val="00753C12"/>
    <w:rsid w:val="00756A76"/>
    <w:rsid w:val="00763691"/>
    <w:rsid w:val="00764C46"/>
    <w:rsid w:val="007808C8"/>
    <w:rsid w:val="00792A48"/>
    <w:rsid w:val="007A2D4E"/>
    <w:rsid w:val="007B289D"/>
    <w:rsid w:val="007C5B05"/>
    <w:rsid w:val="008001E9"/>
    <w:rsid w:val="00804BBD"/>
    <w:rsid w:val="00816829"/>
    <w:rsid w:val="00826BB2"/>
    <w:rsid w:val="00830EAF"/>
    <w:rsid w:val="0083372E"/>
    <w:rsid w:val="00860234"/>
    <w:rsid w:val="00860A96"/>
    <w:rsid w:val="008707C6"/>
    <w:rsid w:val="008731A7"/>
    <w:rsid w:val="008939A1"/>
    <w:rsid w:val="008971AB"/>
    <w:rsid w:val="008D629B"/>
    <w:rsid w:val="008E75CF"/>
    <w:rsid w:val="008F2B2D"/>
    <w:rsid w:val="008F3818"/>
    <w:rsid w:val="00912E19"/>
    <w:rsid w:val="00922567"/>
    <w:rsid w:val="0093157F"/>
    <w:rsid w:val="0093357C"/>
    <w:rsid w:val="00935B7F"/>
    <w:rsid w:val="00944BB1"/>
    <w:rsid w:val="0096793F"/>
    <w:rsid w:val="00981F7A"/>
    <w:rsid w:val="00982758"/>
    <w:rsid w:val="00985B28"/>
    <w:rsid w:val="009C5637"/>
    <w:rsid w:val="009D7171"/>
    <w:rsid w:val="009F4856"/>
    <w:rsid w:val="009F4E9A"/>
    <w:rsid w:val="00A04A2C"/>
    <w:rsid w:val="00A27B9B"/>
    <w:rsid w:val="00A377D1"/>
    <w:rsid w:val="00A42F64"/>
    <w:rsid w:val="00A474F7"/>
    <w:rsid w:val="00A85A99"/>
    <w:rsid w:val="00A85E80"/>
    <w:rsid w:val="00A90AB7"/>
    <w:rsid w:val="00A9573B"/>
    <w:rsid w:val="00A96A59"/>
    <w:rsid w:val="00AA40C7"/>
    <w:rsid w:val="00AB3434"/>
    <w:rsid w:val="00AB46A2"/>
    <w:rsid w:val="00AB604A"/>
    <w:rsid w:val="00AC398E"/>
    <w:rsid w:val="00AD411A"/>
    <w:rsid w:val="00AE3720"/>
    <w:rsid w:val="00AF7018"/>
    <w:rsid w:val="00B00350"/>
    <w:rsid w:val="00B0433F"/>
    <w:rsid w:val="00B10F95"/>
    <w:rsid w:val="00B16AFD"/>
    <w:rsid w:val="00B17BB1"/>
    <w:rsid w:val="00B31181"/>
    <w:rsid w:val="00B32217"/>
    <w:rsid w:val="00B32E8D"/>
    <w:rsid w:val="00B354D5"/>
    <w:rsid w:val="00B63DD9"/>
    <w:rsid w:val="00B83A7D"/>
    <w:rsid w:val="00B97429"/>
    <w:rsid w:val="00B97B26"/>
    <w:rsid w:val="00BA4D7F"/>
    <w:rsid w:val="00BD079F"/>
    <w:rsid w:val="00BE1598"/>
    <w:rsid w:val="00BE6F63"/>
    <w:rsid w:val="00BF44CF"/>
    <w:rsid w:val="00C20E83"/>
    <w:rsid w:val="00C326B2"/>
    <w:rsid w:val="00C3684A"/>
    <w:rsid w:val="00C41CA6"/>
    <w:rsid w:val="00C5103F"/>
    <w:rsid w:val="00C527C7"/>
    <w:rsid w:val="00C5765C"/>
    <w:rsid w:val="00C6695F"/>
    <w:rsid w:val="00CA76CF"/>
    <w:rsid w:val="00CC67A1"/>
    <w:rsid w:val="00CD495C"/>
    <w:rsid w:val="00D10122"/>
    <w:rsid w:val="00D11DF9"/>
    <w:rsid w:val="00D135E8"/>
    <w:rsid w:val="00D55232"/>
    <w:rsid w:val="00D66826"/>
    <w:rsid w:val="00D85C46"/>
    <w:rsid w:val="00DA30AE"/>
    <w:rsid w:val="00DC1FD1"/>
    <w:rsid w:val="00E0018A"/>
    <w:rsid w:val="00E03D4B"/>
    <w:rsid w:val="00E24141"/>
    <w:rsid w:val="00E32BB9"/>
    <w:rsid w:val="00E37404"/>
    <w:rsid w:val="00E41DE8"/>
    <w:rsid w:val="00E47954"/>
    <w:rsid w:val="00E52604"/>
    <w:rsid w:val="00E53446"/>
    <w:rsid w:val="00E630D3"/>
    <w:rsid w:val="00E74ED3"/>
    <w:rsid w:val="00E92101"/>
    <w:rsid w:val="00E92263"/>
    <w:rsid w:val="00E95030"/>
    <w:rsid w:val="00EA03A4"/>
    <w:rsid w:val="00EB7C98"/>
    <w:rsid w:val="00EC1DDD"/>
    <w:rsid w:val="00ED4A9C"/>
    <w:rsid w:val="00EE2193"/>
    <w:rsid w:val="00EE3F61"/>
    <w:rsid w:val="00EF41E2"/>
    <w:rsid w:val="00F01A1F"/>
    <w:rsid w:val="00F23C43"/>
    <w:rsid w:val="00F72260"/>
    <w:rsid w:val="00FA0348"/>
    <w:rsid w:val="00FA2A53"/>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OSDFS02\drive_g$\DFVN\OPERATIONS\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9.225706239972116E-2"/>
          <c:y val="0.13169997402587963"/>
          <c:w val="0.85940961695285645"/>
          <c:h val="0.78592711533208426"/>
        </c:manualLayout>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cat>
            <c:numRef>
              <c:f>Chart!$A$2:$A$32</c:f>
              <c:numCache>
                <c:formatCode>[$-409]d\-mmm\-yy;@</c:formatCode>
                <c:ptCount val="3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numCache>
            </c:numRef>
          </c:cat>
          <c:val>
            <c:numRef>
              <c:f>Chart!$B$2:$B$32</c:f>
              <c:numCache>
                <c:formatCode>_(* #,##0.00_);_(* \(#,##0.00\);_(* "-"??_);_(@_)</c:formatCode>
                <c:ptCount val="31"/>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numCache>
            </c:numRef>
          </c:val>
          <c:smooth val="0"/>
          <c:extLst>
            <c:ext xmlns:c16="http://schemas.microsoft.com/office/drawing/2014/chart" uri="{C3380CC4-5D6E-409C-BE32-E72D297353CC}">
              <c16:uniqueId val="{00000000-58E6-4BEA-AA0C-9FCAAF3639AC}"/>
            </c:ext>
          </c:extLst>
        </c:ser>
        <c:ser>
          <c:idx val="1"/>
          <c:order val="1"/>
          <c:tx>
            <c:strRef>
              <c:f>Chart!$C$1</c:f>
              <c:strCache>
                <c:ptCount val="1"/>
                <c:pt idx="0">
                  <c:v>INDEX</c:v>
                </c:pt>
              </c:strCache>
            </c:strRef>
          </c:tx>
          <c:spPr>
            <a:ln w="22225" cap="rnd">
              <a:solidFill>
                <a:schemeClr val="accent2"/>
              </a:solidFill>
            </a:ln>
            <a:effectLst>
              <a:glow rad="139700">
                <a:schemeClr val="accent2">
                  <a:satMod val="175000"/>
                  <a:alpha val="14000"/>
                </a:schemeClr>
              </a:glow>
            </a:effectLst>
          </c:spPr>
          <c:marker>
            <c:symbol val="none"/>
          </c:marker>
          <c:cat>
            <c:numRef>
              <c:f>Chart!$A$2:$A$32</c:f>
              <c:numCache>
                <c:formatCode>[$-409]d\-mmm\-yy;@</c:formatCode>
                <c:ptCount val="3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numCache>
            </c:numRef>
          </c:cat>
          <c:val>
            <c:numRef>
              <c:f>Chart!$C$2:$C$18</c:f>
            </c:numRef>
          </c:val>
          <c:smooth val="0"/>
          <c:extLst>
            <c:ext xmlns:c16="http://schemas.microsoft.com/office/drawing/2014/chart" uri="{C3380CC4-5D6E-409C-BE32-E72D297353CC}">
              <c16:uniqueId val="{00000001-58E6-4BEA-AA0C-9FCAAF3639AC}"/>
            </c:ext>
          </c:extLst>
        </c:ser>
        <c:ser>
          <c:idx val="2"/>
          <c:order val="2"/>
          <c:tx>
            <c:strRef>
              <c:f>Chart!$D$1</c:f>
              <c:strCache>
                <c:ptCount val="1"/>
                <c:pt idx="0">
                  <c:v>P vs Index</c:v>
                </c:pt>
              </c:strCache>
            </c:strRef>
          </c:tx>
          <c:spPr>
            <a:ln w="22225" cap="rnd">
              <a:solidFill>
                <a:schemeClr val="accent3"/>
              </a:solidFill>
            </a:ln>
            <a:effectLst>
              <a:glow rad="139700">
                <a:schemeClr val="accent3">
                  <a:satMod val="175000"/>
                  <a:alpha val="14000"/>
                </a:schemeClr>
              </a:glow>
            </a:effectLst>
          </c:spPr>
          <c:marker>
            <c:symbol val="none"/>
          </c:marker>
          <c:cat>
            <c:numRef>
              <c:f>Chart!$A$2:$A$32</c:f>
              <c:numCache>
                <c:formatCode>[$-409]d\-mmm\-yy;@</c:formatCode>
                <c:ptCount val="31"/>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numCache>
            </c:numRef>
          </c:cat>
          <c:val>
            <c:numRef>
              <c:f>Chart!$D$2:$D$18</c:f>
            </c:numRef>
          </c:val>
          <c:smooth val="0"/>
          <c:extLst>
            <c:ext xmlns:c16="http://schemas.microsoft.com/office/drawing/2014/chart" uri="{C3380CC4-5D6E-409C-BE32-E72D297353CC}">
              <c16:uniqueId val="{00000002-58E6-4BEA-AA0C-9FCAAF3639AC}"/>
            </c:ext>
          </c:extLst>
        </c:ser>
        <c:dLbls>
          <c:showLegendKey val="0"/>
          <c:showVal val="0"/>
          <c:showCatName val="0"/>
          <c:showSerName val="0"/>
          <c:showPercent val="0"/>
          <c:showBubbleSize val="0"/>
        </c:dLbls>
        <c:smooth val="0"/>
        <c:axId val="528596872"/>
        <c:axId val="518169832"/>
      </c:lineChart>
      <c:dateAx>
        <c:axId val="528596872"/>
        <c:scaling>
          <c:orientation val="minMax"/>
          <c:min val="44227"/>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0090"/>
          <c:min val="995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10"/>
        <c:min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NyrkCgeS4hVW9cQ7Jdm2jF1Ztlg=</DigestValue>
    </Reference>
    <Reference Type="http://www.w3.org/2000/09/xmldsig#Object" URI="#idOfficeObject">
      <DigestMethod Algorithm="http://www.w3.org/2000/09/xmldsig#sha1"/>
      <DigestValue>yq+2BYkLON6IOBkz6Fctk/PEPTA=</DigestValue>
    </Reference>
    <Reference Type="http://uri.etsi.org/01903#SignedProperties" URI="#idSignedProperties">
      <Transforms>
        <Transform Algorithm="http://www.w3.org/TR/2001/REC-xml-c14n-20010315"/>
      </Transforms>
      <DigestMethod Algorithm="http://www.w3.org/2000/09/xmldsig#sha1"/>
      <DigestValue>YOb5+8EQxCfCDlSQcdSQFwSVBZY=</DigestValue>
    </Reference>
  </SignedInfo>
  <SignatureValue>ef+EpEGV0eoBKsMt/nMjFHAIYTC5FvD/cHdoGz4J8iNpCch6WM2HwgkfI/IlTjSFIdKD+JHbJ/nb
7EciCEciZU2/uHJVDtC1uyUv2osecadXFAkDJTL1EZBhwvXZdclCz9cOhuEh1KQ1912zNFGJXyVs
ZPcUgL049TLPVcOdrAc=</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8mhj+KroYrj+ZEhl2sOGWfUS3rc=</DigestValue>
      </Reference>
      <Reference URI="/word/charts/chart1.xml?ContentType=application/vnd.openxmlformats-officedocument.drawingml.chart+xml">
        <DigestMethod Algorithm="http://www.w3.org/2000/09/xmldsig#sha1"/>
        <DigestValue>bgoSJuDJxuquw8VoJA2obN9hnW8=</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yQdo30ebKpgFvCotxpWoi26PVfY=</DigestValue>
      </Reference>
      <Reference URI="/word/fontTable.xml?ContentType=application/vnd.openxmlformats-officedocument.wordprocessingml.fontTable+xml">
        <DigestMethod Algorithm="http://www.w3.org/2000/09/xmldsig#sha1"/>
        <DigestValue>9UyZWFn+o3jVMTbCJOkLJkj4DfI=</DigestValue>
      </Reference>
      <Reference URI="/word/numbering.xml?ContentType=application/vnd.openxmlformats-officedocument.wordprocessingml.numbering+xml">
        <DigestMethod Algorithm="http://www.w3.org/2000/09/xmldsig#sha1"/>
        <DigestValue>Sxl2pB4j0/wafKADfN19UcnLKLA=</DigestValue>
      </Reference>
      <Reference URI="/word/settings.xml?ContentType=application/vnd.openxmlformats-officedocument.wordprocessingml.settings+xml">
        <DigestMethod Algorithm="http://www.w3.org/2000/09/xmldsig#sha1"/>
        <DigestValue>HFoR8Icy8mZXYmPdKyIipCE8Rw0=</DigestValue>
      </Reference>
      <Reference URI="/word/styles.xml?ContentType=application/vnd.openxmlformats-officedocument.wordprocessingml.styles+xml">
        <DigestMethod Algorithm="http://www.w3.org/2000/09/xmldsig#sha1"/>
        <DigestValue>Z9jSW6A/E2kjh7ezgaSCLT6XZPE=</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KsJGApRMIHtgGLJ7tks94uDsgSw=</DigestValue>
      </Reference>
    </Manifest>
    <SignatureProperties>
      <SignatureProperty Id="idSignatureTime" Target="#idPackageSignature">
        <mdssi:SignatureTime xmlns:mdssi="http://schemas.openxmlformats.org/package/2006/digital-signature">
          <mdssi:Format>YYYY-MM-DDThh:mm:ssTZD</mdssi:Format>
          <mdssi:Value>2021-07-15T04:35:37Z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2021-07-15T04:35:37Z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40</cp:revision>
  <dcterms:created xsi:type="dcterms:W3CDTF">2020-10-12T08:01:00Z</dcterms:created>
  <dcterms:modified xsi:type="dcterms:W3CDTF">2021-07-15T04:16:00Z</dcterms:modified>
</cp:coreProperties>
</file>